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12" w:rsidRDefault="0047526D" w:rsidP="0047526D">
      <w:pPr>
        <w:jc w:val="center"/>
        <w:rPr>
          <w:b/>
          <w:sz w:val="28"/>
          <w:szCs w:val="28"/>
        </w:rPr>
      </w:pPr>
      <w:r w:rsidRPr="0047526D">
        <w:rPr>
          <w:b/>
          <w:noProof/>
          <w:sz w:val="28"/>
          <w:szCs w:val="28"/>
        </w:rPr>
        <w:drawing>
          <wp:inline distT="0" distB="0" distL="0" distR="0">
            <wp:extent cx="514350" cy="704850"/>
            <wp:effectExtent l="19050" t="0" r="0" b="0"/>
            <wp:docPr id="3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17259" cy="70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</w:t>
      </w:r>
    </w:p>
    <w:p w:rsidR="00373ED3" w:rsidRDefault="0047526D" w:rsidP="0047526D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</w:t>
      </w:r>
      <w:r w:rsidR="001E3BD1">
        <w:rPr>
          <w:b/>
          <w:sz w:val="28"/>
          <w:szCs w:val="28"/>
        </w:rPr>
        <w:t xml:space="preserve">                              </w:t>
      </w:r>
      <w:r w:rsidR="003B6113">
        <w:rPr>
          <w:b/>
          <w:sz w:val="28"/>
          <w:szCs w:val="28"/>
        </w:rPr>
        <w:t xml:space="preserve">                                                               </w:t>
      </w:r>
      <w:r w:rsidR="001E3BD1">
        <w:rPr>
          <w:b/>
          <w:sz w:val="28"/>
          <w:szCs w:val="28"/>
        </w:rPr>
        <w:t xml:space="preserve">                                          </w:t>
      </w:r>
      <w:r w:rsidR="005F2A83">
        <w:rPr>
          <w:b/>
          <w:sz w:val="28"/>
          <w:szCs w:val="28"/>
        </w:rPr>
        <w:t xml:space="preserve">                    </w:t>
      </w:r>
      <w:r w:rsidR="002827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C12941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ФИЛОНОВСКОГО</w:t>
      </w:r>
      <w:r w:rsidR="00373ED3" w:rsidRPr="005D6064">
        <w:rPr>
          <w:b/>
          <w:sz w:val="28"/>
          <w:szCs w:val="28"/>
        </w:rPr>
        <w:t xml:space="preserve">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</w:t>
      </w:r>
      <w:r w:rsidR="00EA0FE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Default="002451A2" w:rsidP="00373ED3">
      <w:r>
        <w:t xml:space="preserve">от </w:t>
      </w:r>
      <w:r w:rsidR="00373ED3" w:rsidRPr="00C4161D">
        <w:t>«</w:t>
      </w:r>
      <w:r w:rsidR="000F5592">
        <w:t>28</w:t>
      </w:r>
      <w:r w:rsidR="00373ED3" w:rsidRPr="00C4161D">
        <w:t>»</w:t>
      </w:r>
      <w:r w:rsidR="00373ED3">
        <w:t xml:space="preserve"> </w:t>
      </w:r>
      <w:r w:rsidR="002D2CBD">
        <w:t>декабря</w:t>
      </w:r>
      <w:r w:rsidR="00D1749E">
        <w:t xml:space="preserve"> </w:t>
      </w:r>
      <w:r w:rsidR="00BC1146">
        <w:t>202</w:t>
      </w:r>
      <w:r w:rsidR="003B6113">
        <w:t>2</w:t>
      </w:r>
      <w:r>
        <w:t xml:space="preserve"> г. </w:t>
      </w:r>
      <w:r w:rsidR="00373ED3" w:rsidRPr="00C4161D">
        <w:t>№</w:t>
      </w:r>
      <w:r w:rsidR="009E0CEA">
        <w:t xml:space="preserve"> </w:t>
      </w:r>
      <w:r w:rsidR="000F5592">
        <w:t>16</w:t>
      </w:r>
      <w:r w:rsidR="003E4880">
        <w:t>4</w:t>
      </w:r>
    </w:p>
    <w:p w:rsidR="00373ED3" w:rsidRDefault="00373ED3" w:rsidP="00373ED3">
      <w:r>
        <w:t xml:space="preserve">            </w:t>
      </w:r>
      <w:proofErr w:type="spellStart"/>
      <w:r w:rsidR="00574620">
        <w:t>с</w:t>
      </w:r>
      <w:proofErr w:type="gramStart"/>
      <w:r w:rsidR="00574620">
        <w:t>.Ф</w:t>
      </w:r>
      <w:proofErr w:type="gramEnd"/>
      <w:r w:rsidR="00574620">
        <w:t>илоново</w:t>
      </w:r>
      <w:proofErr w:type="spellEnd"/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proofErr w:type="spellStart"/>
      <w:r w:rsidR="00C12941">
        <w:rPr>
          <w:b/>
          <w:sz w:val="28"/>
          <w:szCs w:val="28"/>
        </w:rPr>
        <w:t>Филоновского</w:t>
      </w:r>
      <w:proofErr w:type="spellEnd"/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r w:rsidRPr="006B759C">
        <w:rPr>
          <w:b/>
          <w:sz w:val="28"/>
          <w:szCs w:val="28"/>
        </w:rPr>
        <w:t xml:space="preserve">Богучарского </w:t>
      </w:r>
      <w:proofErr w:type="gramStart"/>
      <w:r w:rsidRPr="006B759C">
        <w:rPr>
          <w:b/>
          <w:sz w:val="28"/>
          <w:szCs w:val="28"/>
        </w:rPr>
        <w:t>муниципального</w:t>
      </w:r>
      <w:proofErr w:type="gramEnd"/>
      <w:r w:rsidRPr="006B759C">
        <w:rPr>
          <w:b/>
          <w:sz w:val="28"/>
          <w:szCs w:val="28"/>
        </w:rPr>
        <w:t xml:space="preserve"> района Воронежской области на 20</w:t>
      </w:r>
      <w:r w:rsidR="00DA2071">
        <w:rPr>
          <w:b/>
          <w:sz w:val="28"/>
          <w:szCs w:val="28"/>
        </w:rPr>
        <w:t>2</w:t>
      </w:r>
      <w:r w:rsidR="003B6113">
        <w:rPr>
          <w:b/>
          <w:sz w:val="28"/>
          <w:szCs w:val="28"/>
        </w:rPr>
        <w:t>3</w:t>
      </w:r>
      <w:r w:rsidR="00A0442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</w:t>
      </w:r>
      <w:r w:rsidR="003B6113">
        <w:rPr>
          <w:b/>
          <w:sz w:val="28"/>
          <w:szCs w:val="28"/>
        </w:rPr>
        <w:t>4</w:t>
      </w:r>
      <w:r w:rsidRPr="006B759C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3B6113">
        <w:rPr>
          <w:b/>
          <w:sz w:val="28"/>
          <w:szCs w:val="28"/>
        </w:rPr>
        <w:t>5</w:t>
      </w:r>
      <w:r w:rsidRPr="006B759C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Рассмотрев проект бюджета на </w:t>
      </w:r>
      <w:r w:rsidR="00BC1146">
        <w:rPr>
          <w:sz w:val="28"/>
          <w:szCs w:val="28"/>
        </w:rPr>
        <w:t>202</w:t>
      </w:r>
      <w:r w:rsidR="003B6113">
        <w:rPr>
          <w:sz w:val="28"/>
          <w:szCs w:val="28"/>
        </w:rPr>
        <w:t>3</w:t>
      </w:r>
      <w:r w:rsidR="00A0442F">
        <w:rPr>
          <w:sz w:val="28"/>
          <w:szCs w:val="28"/>
        </w:rPr>
        <w:t xml:space="preserve"> год</w:t>
      </w:r>
      <w:r w:rsidRPr="00373ED3">
        <w:rPr>
          <w:sz w:val="28"/>
          <w:szCs w:val="28"/>
        </w:rPr>
        <w:t xml:space="preserve"> и на плановый период 202</w:t>
      </w:r>
      <w:r w:rsidR="003B6113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и 202</w:t>
      </w:r>
      <w:r w:rsidR="003B6113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Богуч</w:t>
      </w:r>
      <w:r w:rsidR="00A0442F">
        <w:rPr>
          <w:sz w:val="28"/>
          <w:szCs w:val="28"/>
        </w:rPr>
        <w:t xml:space="preserve">арского </w:t>
      </w:r>
      <w:r w:rsidRPr="00373ED3">
        <w:rPr>
          <w:sz w:val="28"/>
          <w:szCs w:val="28"/>
        </w:rPr>
        <w:t xml:space="preserve">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</w:t>
      </w:r>
      <w:r w:rsidR="00A0442F">
        <w:rPr>
          <w:sz w:val="28"/>
          <w:szCs w:val="28"/>
        </w:rPr>
        <w:t>я, Совет народных депутатов</w:t>
      </w:r>
      <w:r w:rsidRPr="00373ED3">
        <w:rPr>
          <w:sz w:val="28"/>
          <w:szCs w:val="28"/>
        </w:rPr>
        <w:t xml:space="preserve">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  <w:r w:rsidRPr="00373ED3">
        <w:rPr>
          <w:sz w:val="28"/>
          <w:szCs w:val="28"/>
        </w:rPr>
        <w:t xml:space="preserve">  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                                        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proofErr w:type="spellStart"/>
      <w:r w:rsidR="00C12941">
        <w:rPr>
          <w:b/>
          <w:sz w:val="28"/>
          <w:szCs w:val="28"/>
        </w:rPr>
        <w:t>Филоновского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на 20</w:t>
      </w:r>
      <w:r w:rsidR="0022286C">
        <w:rPr>
          <w:b/>
          <w:sz w:val="28"/>
          <w:szCs w:val="28"/>
        </w:rPr>
        <w:t>2</w:t>
      </w:r>
      <w:r w:rsidR="003B6113">
        <w:rPr>
          <w:b/>
          <w:sz w:val="28"/>
          <w:szCs w:val="28"/>
        </w:rPr>
        <w:t>3</w:t>
      </w:r>
      <w:r w:rsidRPr="00373ED3">
        <w:rPr>
          <w:b/>
          <w:sz w:val="28"/>
          <w:szCs w:val="28"/>
        </w:rPr>
        <w:t xml:space="preserve"> год</w:t>
      </w:r>
      <w:r w:rsidRPr="00373ED3">
        <w:rPr>
          <w:sz w:val="28"/>
          <w:szCs w:val="28"/>
        </w:rPr>
        <w:t xml:space="preserve"> </w:t>
      </w:r>
      <w:r w:rsidRPr="00373ED3">
        <w:rPr>
          <w:b/>
          <w:sz w:val="28"/>
          <w:szCs w:val="28"/>
        </w:rPr>
        <w:t>и на плановый период 202</w:t>
      </w:r>
      <w:r w:rsidR="003B6113">
        <w:rPr>
          <w:b/>
          <w:sz w:val="28"/>
          <w:szCs w:val="28"/>
        </w:rPr>
        <w:t>4</w:t>
      </w:r>
      <w:r w:rsidRPr="00373ED3">
        <w:rPr>
          <w:b/>
          <w:sz w:val="28"/>
          <w:szCs w:val="28"/>
        </w:rPr>
        <w:t xml:space="preserve"> и 202</w:t>
      </w:r>
      <w:r w:rsidR="003B6113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1.1.  Утвердить основные характеристики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на 20</w:t>
      </w:r>
      <w:r w:rsidR="0022286C">
        <w:rPr>
          <w:sz w:val="28"/>
          <w:szCs w:val="28"/>
        </w:rPr>
        <w:t>2</w:t>
      </w:r>
      <w:r w:rsidR="003B6113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</w:t>
      </w:r>
      <w:r w:rsidR="00683B83">
        <w:rPr>
          <w:sz w:val="28"/>
          <w:szCs w:val="28"/>
        </w:rPr>
        <w:t>льского поселения в сумме </w:t>
      </w:r>
      <w:r w:rsidR="00411130">
        <w:rPr>
          <w:sz w:val="28"/>
          <w:szCs w:val="28"/>
        </w:rPr>
        <w:t>6028,5</w:t>
      </w:r>
      <w:r w:rsidRPr="00373ED3">
        <w:rPr>
          <w:sz w:val="28"/>
          <w:szCs w:val="28"/>
        </w:rPr>
        <w:t xml:space="preserve"> тыс. рублей, в том числе безвозмездные поступления из </w:t>
      </w:r>
      <w:r w:rsidR="001B1C3C">
        <w:rPr>
          <w:sz w:val="28"/>
          <w:szCs w:val="28"/>
        </w:rPr>
        <w:t>федерального</w:t>
      </w:r>
      <w:r w:rsidRPr="00373ED3">
        <w:rPr>
          <w:sz w:val="28"/>
          <w:szCs w:val="28"/>
        </w:rPr>
        <w:t xml:space="preserve"> бюджета в сумме </w:t>
      </w:r>
      <w:r w:rsidR="00411130">
        <w:rPr>
          <w:sz w:val="28"/>
          <w:szCs w:val="28"/>
        </w:rPr>
        <w:t>113,3</w:t>
      </w:r>
      <w:r w:rsidR="00A0442F">
        <w:rPr>
          <w:sz w:val="28"/>
          <w:szCs w:val="28"/>
        </w:rPr>
        <w:t xml:space="preserve"> тыс. рублей,</w:t>
      </w:r>
      <w:r w:rsidR="00411130">
        <w:rPr>
          <w:sz w:val="28"/>
          <w:szCs w:val="28"/>
        </w:rPr>
        <w:t xml:space="preserve"> из областного бюджета в сумме 1000,0 тыс. рублей,</w:t>
      </w:r>
      <w:r w:rsidR="00A0442F">
        <w:rPr>
          <w:sz w:val="28"/>
          <w:szCs w:val="28"/>
        </w:rPr>
        <w:t xml:space="preserve"> из</w:t>
      </w:r>
      <w:r w:rsidRPr="00373ED3">
        <w:rPr>
          <w:sz w:val="28"/>
          <w:szCs w:val="28"/>
        </w:rPr>
        <w:t xml:space="preserve"> районного бюджета в сумме </w:t>
      </w:r>
      <w:r w:rsidR="00411130">
        <w:rPr>
          <w:sz w:val="28"/>
          <w:szCs w:val="28"/>
        </w:rPr>
        <w:t>1301,2</w:t>
      </w:r>
      <w:r w:rsidR="00B2792B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 рублей; </w:t>
      </w:r>
    </w:p>
    <w:p w:rsid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2) общий объём расходов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</w:t>
      </w:r>
      <w:r w:rsidR="00683B83">
        <w:rPr>
          <w:sz w:val="28"/>
          <w:szCs w:val="28"/>
        </w:rPr>
        <w:t>льского поселения в сумме </w:t>
      </w:r>
      <w:r w:rsidR="005E2FD1">
        <w:rPr>
          <w:sz w:val="28"/>
          <w:szCs w:val="28"/>
        </w:rPr>
        <w:t>6028,5</w:t>
      </w:r>
      <w:r w:rsidRPr="00373ED3">
        <w:rPr>
          <w:sz w:val="28"/>
          <w:szCs w:val="28"/>
        </w:rPr>
        <w:t xml:space="preserve"> </w:t>
      </w:r>
      <w:r w:rsidR="00C71D81">
        <w:rPr>
          <w:sz w:val="28"/>
          <w:szCs w:val="28"/>
        </w:rPr>
        <w:t>тыс. рублей;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 1.2. Утвердить основные характеристики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202</w:t>
      </w:r>
      <w:r w:rsidR="00822AC9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>2</w:t>
      </w:r>
      <w:r w:rsidR="00822AC9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</w:t>
      </w:r>
      <w:proofErr w:type="gramStart"/>
      <w:r w:rsidRPr="00373ED3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="00A0442F">
        <w:rPr>
          <w:sz w:val="28"/>
          <w:szCs w:val="28"/>
        </w:rPr>
        <w:t xml:space="preserve"> сельского поселения на</w:t>
      </w:r>
      <w:r>
        <w:rPr>
          <w:sz w:val="28"/>
          <w:szCs w:val="28"/>
        </w:rPr>
        <w:t xml:space="preserve"> 202</w:t>
      </w:r>
      <w:r w:rsidR="00822AC9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в сумме </w:t>
      </w:r>
      <w:r w:rsidR="0052223E">
        <w:rPr>
          <w:sz w:val="28"/>
          <w:szCs w:val="28"/>
        </w:rPr>
        <w:t>4191,1</w:t>
      </w:r>
      <w:r w:rsidRPr="00373ED3">
        <w:rPr>
          <w:sz w:val="28"/>
          <w:szCs w:val="28"/>
        </w:rPr>
        <w:t xml:space="preserve"> тыс. рублей, в том числе безвозмездные поступления из </w:t>
      </w:r>
      <w:r w:rsidR="00150341">
        <w:rPr>
          <w:sz w:val="28"/>
          <w:szCs w:val="28"/>
        </w:rPr>
        <w:t>федерального</w:t>
      </w:r>
      <w:r w:rsidRPr="00373ED3">
        <w:rPr>
          <w:sz w:val="28"/>
          <w:szCs w:val="28"/>
        </w:rPr>
        <w:t xml:space="preserve"> бюджета в сумме </w:t>
      </w:r>
      <w:r w:rsidR="0052223E">
        <w:rPr>
          <w:sz w:val="28"/>
          <w:szCs w:val="28"/>
        </w:rPr>
        <w:t>118,4</w:t>
      </w:r>
      <w:r w:rsidRPr="00373ED3">
        <w:rPr>
          <w:sz w:val="28"/>
          <w:szCs w:val="28"/>
        </w:rPr>
        <w:t xml:space="preserve"> тыс. рублей, из районного бюджета в сумме </w:t>
      </w:r>
      <w:r w:rsidR="0052223E">
        <w:rPr>
          <w:sz w:val="28"/>
          <w:szCs w:val="28"/>
        </w:rPr>
        <w:t>394,7</w:t>
      </w:r>
      <w:r w:rsidR="00A0442F">
        <w:rPr>
          <w:sz w:val="28"/>
          <w:szCs w:val="28"/>
        </w:rPr>
        <w:t xml:space="preserve"> тыс. рублей</w:t>
      </w:r>
      <w:r w:rsidRPr="00373ED3">
        <w:rPr>
          <w:sz w:val="28"/>
          <w:szCs w:val="28"/>
        </w:rPr>
        <w:t xml:space="preserve"> и на 20</w:t>
      </w:r>
      <w:r>
        <w:rPr>
          <w:sz w:val="28"/>
          <w:szCs w:val="28"/>
        </w:rPr>
        <w:t>2</w:t>
      </w:r>
      <w:r w:rsidR="0052223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в сумме </w:t>
      </w:r>
      <w:r w:rsidR="0052223E">
        <w:rPr>
          <w:sz w:val="28"/>
          <w:szCs w:val="28"/>
        </w:rPr>
        <w:t>4271,4</w:t>
      </w:r>
      <w:r w:rsidRPr="00373ED3">
        <w:rPr>
          <w:sz w:val="28"/>
          <w:szCs w:val="28"/>
        </w:rPr>
        <w:t xml:space="preserve"> тыс. рублей, в том числе безвозмездные поступления из </w:t>
      </w:r>
      <w:r w:rsidR="00150341">
        <w:rPr>
          <w:sz w:val="28"/>
          <w:szCs w:val="28"/>
        </w:rPr>
        <w:t>федерального</w:t>
      </w:r>
      <w:r w:rsidRPr="00373ED3">
        <w:rPr>
          <w:sz w:val="28"/>
          <w:szCs w:val="28"/>
        </w:rPr>
        <w:t xml:space="preserve"> бюджета в сумме </w:t>
      </w:r>
      <w:r w:rsidR="0052223E">
        <w:rPr>
          <w:sz w:val="28"/>
          <w:szCs w:val="28"/>
        </w:rPr>
        <w:t>122,7</w:t>
      </w:r>
      <w:r w:rsidRPr="00373ED3">
        <w:rPr>
          <w:sz w:val="28"/>
          <w:szCs w:val="28"/>
        </w:rPr>
        <w:t xml:space="preserve"> тыс. рублей</w:t>
      </w:r>
      <w:proofErr w:type="gramEnd"/>
      <w:r w:rsidRPr="00373ED3">
        <w:rPr>
          <w:sz w:val="28"/>
          <w:szCs w:val="28"/>
        </w:rPr>
        <w:t xml:space="preserve">, из районного бюджета в сумме </w:t>
      </w:r>
      <w:r w:rsidR="0052223E">
        <w:rPr>
          <w:sz w:val="28"/>
          <w:szCs w:val="28"/>
        </w:rPr>
        <w:t>400,7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2) общий объём расходов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202</w:t>
      </w:r>
      <w:r w:rsidR="0052223E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в сумме </w:t>
      </w:r>
      <w:r w:rsidR="0052223E">
        <w:rPr>
          <w:sz w:val="28"/>
          <w:szCs w:val="28"/>
        </w:rPr>
        <w:t>4191,1</w:t>
      </w:r>
      <w:r w:rsidRPr="00373ED3">
        <w:rPr>
          <w:sz w:val="28"/>
          <w:szCs w:val="28"/>
        </w:rPr>
        <w:t xml:space="preserve"> тыс. рублей, в том числе условно утвержденные расходы – </w:t>
      </w:r>
      <w:r w:rsidR="0052223E">
        <w:rPr>
          <w:sz w:val="28"/>
          <w:szCs w:val="28"/>
        </w:rPr>
        <w:t>104,8</w:t>
      </w:r>
      <w:r w:rsidRPr="00373ED3">
        <w:rPr>
          <w:sz w:val="28"/>
          <w:szCs w:val="28"/>
        </w:rPr>
        <w:t xml:space="preserve"> тыс. рублей и на 20</w:t>
      </w:r>
      <w:r>
        <w:rPr>
          <w:sz w:val="28"/>
          <w:szCs w:val="28"/>
        </w:rPr>
        <w:t>2</w:t>
      </w:r>
      <w:r w:rsidR="0052223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в сумме </w:t>
      </w:r>
      <w:r w:rsidR="0052223E">
        <w:rPr>
          <w:sz w:val="28"/>
          <w:szCs w:val="28"/>
        </w:rPr>
        <w:t>4271,4</w:t>
      </w:r>
      <w:r w:rsidRPr="00373ED3">
        <w:rPr>
          <w:sz w:val="28"/>
          <w:szCs w:val="28"/>
        </w:rPr>
        <w:t xml:space="preserve"> тыс. рублей, в том числе условно утвержденные расходы – </w:t>
      </w:r>
      <w:r w:rsidR="0052223E">
        <w:rPr>
          <w:sz w:val="28"/>
          <w:szCs w:val="28"/>
        </w:rPr>
        <w:t>213,6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rPr>
          <w:sz w:val="28"/>
          <w:szCs w:val="28"/>
        </w:rPr>
      </w:pPr>
    </w:p>
    <w:p w:rsidR="00373ED3" w:rsidRP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proofErr w:type="spellStart"/>
      <w:r w:rsidR="00C12941">
        <w:rPr>
          <w:b/>
          <w:sz w:val="28"/>
          <w:szCs w:val="28"/>
        </w:rPr>
        <w:t>Филоновского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по кодам видов доходов, подвидов доходов на 20</w:t>
      </w:r>
      <w:r w:rsidR="00EA0FE4">
        <w:rPr>
          <w:b/>
          <w:sz w:val="28"/>
          <w:szCs w:val="28"/>
        </w:rPr>
        <w:t>2</w:t>
      </w:r>
      <w:r w:rsidR="0028584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на плановый период 202</w:t>
      </w:r>
      <w:r w:rsidR="0028584C">
        <w:rPr>
          <w:b/>
          <w:sz w:val="28"/>
          <w:szCs w:val="28"/>
        </w:rPr>
        <w:t>4</w:t>
      </w:r>
      <w:r w:rsidRPr="00373ED3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28584C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Default="00373ED3" w:rsidP="00001D0E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</w:t>
      </w:r>
      <w:r w:rsidRPr="00373ED3">
        <w:rPr>
          <w:b/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Утвердить поступление доходов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по кодам видов доходов, подвидов доходов на</w:t>
      </w:r>
      <w:r>
        <w:rPr>
          <w:sz w:val="28"/>
          <w:szCs w:val="28"/>
        </w:rPr>
        <w:t xml:space="preserve"> 20</w:t>
      </w:r>
      <w:r w:rsidR="00EA0FE4">
        <w:rPr>
          <w:sz w:val="28"/>
          <w:szCs w:val="28"/>
        </w:rPr>
        <w:t>2</w:t>
      </w:r>
      <w:r w:rsidR="0028584C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на плановый период 202</w:t>
      </w:r>
      <w:r w:rsidR="0028584C">
        <w:rPr>
          <w:sz w:val="28"/>
          <w:szCs w:val="28"/>
        </w:rPr>
        <w:t>4</w:t>
      </w:r>
      <w:r w:rsidR="00EA0FE4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и 20</w:t>
      </w:r>
      <w:r>
        <w:rPr>
          <w:sz w:val="28"/>
          <w:szCs w:val="28"/>
        </w:rPr>
        <w:t>2</w:t>
      </w:r>
      <w:r w:rsidR="0028584C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</w:t>
      </w:r>
      <w:r w:rsidR="00555FF1">
        <w:rPr>
          <w:sz w:val="28"/>
          <w:szCs w:val="28"/>
        </w:rPr>
        <w:t>1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 Богучарского муниципального</w:t>
      </w:r>
      <w:r w:rsidR="00001D0E">
        <w:rPr>
          <w:sz w:val="28"/>
          <w:szCs w:val="28"/>
        </w:rPr>
        <w:t xml:space="preserve"> района Воронежской области. </w:t>
      </w:r>
    </w:p>
    <w:p w:rsidR="00001D0E" w:rsidRPr="00373ED3" w:rsidRDefault="00001D0E" w:rsidP="00001D0E">
      <w:pPr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 </w:t>
      </w:r>
    </w:p>
    <w:p w:rsidR="00373ED3" w:rsidRPr="00373ED3" w:rsidRDefault="00373ED3" w:rsidP="00373E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</w:t>
      </w:r>
      <w:r w:rsidR="00AD7BFD">
        <w:rPr>
          <w:sz w:val="28"/>
          <w:szCs w:val="28"/>
        </w:rPr>
        <w:t>3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Средства, полученные казенными учреждениями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Управлен</w:t>
      </w:r>
      <w:r w:rsidR="00A0442F">
        <w:rPr>
          <w:sz w:val="28"/>
          <w:szCs w:val="28"/>
        </w:rPr>
        <w:t>ие Федерального казначейства по</w:t>
      </w:r>
      <w:r w:rsidRPr="00373ED3">
        <w:rPr>
          <w:sz w:val="28"/>
          <w:szCs w:val="28"/>
        </w:rPr>
        <w:t xml:space="preserve"> Воронежской области, учитываются на лицевых счетах, открытых главным распорядителем (распорядителем) средств местного бюджета в Отделе № 3 Управлен</w:t>
      </w:r>
      <w:r w:rsidR="00A0442F">
        <w:rPr>
          <w:sz w:val="28"/>
          <w:szCs w:val="28"/>
        </w:rPr>
        <w:t>ия Федерального казначейства по</w:t>
      </w:r>
      <w:r w:rsidRPr="00373ED3">
        <w:rPr>
          <w:sz w:val="28"/>
          <w:szCs w:val="28"/>
        </w:rPr>
        <w:t xml:space="preserve"> Вороне</w:t>
      </w:r>
      <w:r w:rsidR="00A0442F">
        <w:rPr>
          <w:sz w:val="28"/>
          <w:szCs w:val="28"/>
        </w:rPr>
        <w:t>жской области и расходуются</w:t>
      </w:r>
      <w:proofErr w:type="gramEnd"/>
      <w:r w:rsidRPr="00373ED3">
        <w:rPr>
          <w:sz w:val="28"/>
          <w:szCs w:val="28"/>
        </w:rPr>
        <w:t xml:space="preserve">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</w:t>
      </w:r>
      <w:r w:rsidRPr="00373ED3">
        <w:rPr>
          <w:sz w:val="28"/>
          <w:szCs w:val="28"/>
        </w:rPr>
        <w:t xml:space="preserve">Статья </w:t>
      </w:r>
      <w:r w:rsidR="00AD7BFD">
        <w:rPr>
          <w:sz w:val="28"/>
          <w:szCs w:val="28"/>
        </w:rPr>
        <w:t>4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Бюджетные ассигнования бюджета </w:t>
      </w:r>
      <w:proofErr w:type="spellStart"/>
      <w:r w:rsidR="00C12941">
        <w:rPr>
          <w:b/>
          <w:sz w:val="28"/>
          <w:szCs w:val="28"/>
        </w:rPr>
        <w:t>Филоновского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на 20</w:t>
      </w:r>
      <w:r w:rsidR="00EA0FE4">
        <w:rPr>
          <w:b/>
          <w:sz w:val="28"/>
          <w:szCs w:val="28"/>
        </w:rPr>
        <w:t>2</w:t>
      </w:r>
      <w:r w:rsidR="0028584C">
        <w:rPr>
          <w:b/>
          <w:sz w:val="28"/>
          <w:szCs w:val="28"/>
        </w:rPr>
        <w:t>3</w:t>
      </w:r>
      <w:r w:rsidRPr="00373ED3">
        <w:rPr>
          <w:b/>
          <w:sz w:val="28"/>
          <w:szCs w:val="28"/>
        </w:rPr>
        <w:t xml:space="preserve"> год</w:t>
      </w:r>
      <w:r w:rsidR="003345AF">
        <w:rPr>
          <w:b/>
          <w:sz w:val="28"/>
          <w:szCs w:val="28"/>
        </w:rPr>
        <w:t xml:space="preserve"> и на плановый период 202</w:t>
      </w:r>
      <w:r w:rsidR="0028584C">
        <w:rPr>
          <w:b/>
          <w:sz w:val="28"/>
          <w:szCs w:val="28"/>
        </w:rPr>
        <w:t>4</w:t>
      </w:r>
      <w:r w:rsidRPr="00373ED3">
        <w:rPr>
          <w:b/>
          <w:sz w:val="28"/>
          <w:szCs w:val="28"/>
        </w:rPr>
        <w:t xml:space="preserve"> и 20</w:t>
      </w:r>
      <w:r w:rsidR="003345AF">
        <w:rPr>
          <w:b/>
          <w:sz w:val="28"/>
          <w:szCs w:val="28"/>
        </w:rPr>
        <w:t>2</w:t>
      </w:r>
      <w:r w:rsidR="0028584C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на 20</w:t>
      </w:r>
      <w:r w:rsidR="00EA0FE4">
        <w:rPr>
          <w:sz w:val="28"/>
          <w:szCs w:val="28"/>
        </w:rPr>
        <w:t>2</w:t>
      </w:r>
      <w:r w:rsidR="0028584C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на плановый период 202</w:t>
      </w:r>
      <w:r w:rsidR="0028584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и 20</w:t>
      </w:r>
      <w:r w:rsidR="003345AF">
        <w:rPr>
          <w:sz w:val="28"/>
          <w:szCs w:val="28"/>
        </w:rPr>
        <w:t>2</w:t>
      </w:r>
      <w:r w:rsidR="0028584C">
        <w:rPr>
          <w:sz w:val="28"/>
          <w:szCs w:val="28"/>
        </w:rPr>
        <w:t>5</w:t>
      </w:r>
      <w:r w:rsidR="00A0442F">
        <w:rPr>
          <w:sz w:val="28"/>
          <w:szCs w:val="28"/>
        </w:rPr>
        <w:t xml:space="preserve"> годов согласно приложению </w:t>
      </w:r>
      <w:r w:rsidR="00555FF1">
        <w:rPr>
          <w:sz w:val="28"/>
          <w:szCs w:val="28"/>
        </w:rPr>
        <w:t>2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</w:t>
      </w:r>
      <w:r w:rsidR="00A0442F">
        <w:rPr>
          <w:sz w:val="28"/>
          <w:szCs w:val="28"/>
        </w:rPr>
        <w:t>асходов, классификации расходов</w:t>
      </w:r>
      <w:r w:rsidRPr="00373ED3">
        <w:rPr>
          <w:sz w:val="28"/>
          <w:szCs w:val="28"/>
        </w:rPr>
        <w:t xml:space="preserve">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на 20</w:t>
      </w:r>
      <w:r w:rsidR="00EA0FE4">
        <w:rPr>
          <w:sz w:val="28"/>
          <w:szCs w:val="28"/>
        </w:rPr>
        <w:t>2</w:t>
      </w:r>
      <w:r w:rsidR="0028584C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на плановый период 202</w:t>
      </w:r>
      <w:r w:rsidR="0028584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и 20</w:t>
      </w:r>
      <w:r w:rsidR="003345AF">
        <w:rPr>
          <w:sz w:val="28"/>
          <w:szCs w:val="28"/>
        </w:rPr>
        <w:t>2</w:t>
      </w:r>
      <w:r w:rsidR="0028584C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годов согласно приложению </w:t>
      </w:r>
      <w:r w:rsidR="00555FF1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на 20</w:t>
      </w:r>
      <w:r w:rsidR="00EA0FE4">
        <w:rPr>
          <w:sz w:val="28"/>
          <w:szCs w:val="28"/>
        </w:rPr>
        <w:t>2</w:t>
      </w:r>
      <w:r w:rsidR="0028584C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на плановый период 202</w:t>
      </w:r>
      <w:r w:rsidR="0028584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и 20</w:t>
      </w:r>
      <w:r w:rsidR="003345AF">
        <w:rPr>
          <w:sz w:val="28"/>
          <w:szCs w:val="28"/>
        </w:rPr>
        <w:t>2</w:t>
      </w:r>
      <w:r w:rsidR="0028584C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годов </w:t>
      </w:r>
      <w:r w:rsidR="00B24013">
        <w:rPr>
          <w:sz w:val="28"/>
          <w:szCs w:val="28"/>
        </w:rPr>
        <w:t xml:space="preserve">согласно приложению </w:t>
      </w:r>
      <w:r w:rsidR="00555FF1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4. Утвердить общий объем бюджетных ассигнований на исполнение публичных нормативных обязательств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на 20</w:t>
      </w:r>
      <w:r w:rsidR="00A8677E">
        <w:rPr>
          <w:sz w:val="28"/>
          <w:szCs w:val="28"/>
        </w:rPr>
        <w:t>2</w:t>
      </w:r>
      <w:r w:rsidR="0028584C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в сумме </w:t>
      </w:r>
      <w:r w:rsidR="0028584C">
        <w:rPr>
          <w:sz w:val="28"/>
          <w:szCs w:val="28"/>
        </w:rPr>
        <w:t>91</w:t>
      </w:r>
      <w:r w:rsidR="003345AF">
        <w:rPr>
          <w:sz w:val="28"/>
          <w:szCs w:val="28"/>
        </w:rPr>
        <w:t>,0</w:t>
      </w:r>
      <w:r w:rsidRPr="00373ED3">
        <w:rPr>
          <w:sz w:val="28"/>
          <w:szCs w:val="28"/>
        </w:rPr>
        <w:t xml:space="preserve"> тыс. рублей, на</w:t>
      </w:r>
      <w:r w:rsidR="003345AF">
        <w:rPr>
          <w:sz w:val="28"/>
          <w:szCs w:val="28"/>
        </w:rPr>
        <w:t xml:space="preserve"> 202</w:t>
      </w:r>
      <w:r w:rsidR="0028584C">
        <w:rPr>
          <w:sz w:val="28"/>
          <w:szCs w:val="28"/>
        </w:rPr>
        <w:t>4</w:t>
      </w:r>
      <w:r w:rsidR="003345AF">
        <w:rPr>
          <w:sz w:val="28"/>
          <w:szCs w:val="28"/>
        </w:rPr>
        <w:t xml:space="preserve"> год в сумме </w:t>
      </w:r>
      <w:r w:rsidR="0028584C">
        <w:rPr>
          <w:sz w:val="28"/>
          <w:szCs w:val="28"/>
        </w:rPr>
        <w:t>91</w:t>
      </w:r>
      <w:r w:rsidR="00A0442F">
        <w:rPr>
          <w:sz w:val="28"/>
          <w:szCs w:val="28"/>
        </w:rPr>
        <w:t>,0 тыс. рублей и</w:t>
      </w:r>
      <w:r w:rsidRPr="00373ED3">
        <w:rPr>
          <w:sz w:val="28"/>
          <w:szCs w:val="28"/>
        </w:rPr>
        <w:t xml:space="preserve"> на 20</w:t>
      </w:r>
      <w:r w:rsidR="003345AF">
        <w:rPr>
          <w:sz w:val="28"/>
          <w:szCs w:val="28"/>
        </w:rPr>
        <w:t>2</w:t>
      </w:r>
      <w:r w:rsidR="0028584C">
        <w:rPr>
          <w:sz w:val="28"/>
          <w:szCs w:val="28"/>
        </w:rPr>
        <w:t>5</w:t>
      </w:r>
      <w:r w:rsidR="003345AF">
        <w:rPr>
          <w:sz w:val="28"/>
          <w:szCs w:val="28"/>
        </w:rPr>
        <w:t xml:space="preserve"> год в </w:t>
      </w:r>
      <w:r w:rsidR="003345AF">
        <w:rPr>
          <w:sz w:val="28"/>
          <w:szCs w:val="28"/>
        </w:rPr>
        <w:lastRenderedPageBreak/>
        <w:t xml:space="preserve">сумме </w:t>
      </w:r>
      <w:r w:rsidR="0028584C">
        <w:rPr>
          <w:sz w:val="28"/>
          <w:szCs w:val="28"/>
        </w:rPr>
        <w:t>91</w:t>
      </w:r>
      <w:r w:rsidRPr="00373ED3">
        <w:rPr>
          <w:sz w:val="28"/>
          <w:szCs w:val="28"/>
        </w:rPr>
        <w:t xml:space="preserve">,0 тыс. рублей с распределением </w:t>
      </w:r>
      <w:r w:rsidR="003345AF">
        <w:rPr>
          <w:sz w:val="28"/>
          <w:szCs w:val="28"/>
        </w:rPr>
        <w:t xml:space="preserve">согласно приложению </w:t>
      </w:r>
      <w:r w:rsidR="00555FF1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</w:t>
      </w:r>
      <w:r w:rsidR="00AD7BFD">
        <w:rPr>
          <w:sz w:val="28"/>
          <w:szCs w:val="28"/>
        </w:rPr>
        <w:t>5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="00C12941">
        <w:rPr>
          <w:b/>
          <w:sz w:val="28"/>
          <w:szCs w:val="28"/>
        </w:rPr>
        <w:t>Филоновского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proofErr w:type="spellStart"/>
      <w:r w:rsidR="00C12941">
        <w:rPr>
          <w:b/>
          <w:sz w:val="28"/>
          <w:szCs w:val="28"/>
        </w:rPr>
        <w:t>Филоновского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не вправе принимать решения, приводящие к увеличению в </w:t>
      </w:r>
      <w:r w:rsidR="00BC1146">
        <w:rPr>
          <w:sz w:val="28"/>
          <w:szCs w:val="28"/>
        </w:rPr>
        <w:t>202</w:t>
      </w:r>
      <w:r w:rsidR="0028584C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</w:t>
      </w:r>
      <w:r w:rsidR="00AD7BFD">
        <w:rPr>
          <w:sz w:val="28"/>
          <w:szCs w:val="28"/>
        </w:rPr>
        <w:t>6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</w:t>
      </w:r>
      <w:proofErr w:type="gramStart"/>
      <w:r w:rsidRPr="00373ED3">
        <w:rPr>
          <w:b/>
          <w:sz w:val="28"/>
          <w:szCs w:val="28"/>
        </w:rPr>
        <w:t xml:space="preserve">Муниципальный внутренний долг </w:t>
      </w:r>
      <w:proofErr w:type="spellStart"/>
      <w:r w:rsidR="00C12941">
        <w:rPr>
          <w:b/>
          <w:sz w:val="28"/>
          <w:szCs w:val="28"/>
        </w:rPr>
        <w:t>Филоновского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и муниципальные внутренние заимствования 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73ED3" w:rsidRPr="00373ED3" w:rsidRDefault="0041063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0633">
        <w:rPr>
          <w:sz w:val="28"/>
          <w:szCs w:val="28"/>
        </w:rPr>
        <w:t>1</w:t>
      </w:r>
      <w:r w:rsidR="00373ED3" w:rsidRPr="00410633">
        <w:rPr>
          <w:sz w:val="28"/>
          <w:szCs w:val="28"/>
        </w:rPr>
        <w:t xml:space="preserve">. </w:t>
      </w:r>
      <w:proofErr w:type="gramStart"/>
      <w:r w:rsidR="00373ED3" w:rsidRPr="00410633">
        <w:rPr>
          <w:sz w:val="28"/>
          <w:szCs w:val="28"/>
        </w:rPr>
        <w:t>Установить верхний предел муниципального долга</w:t>
      </w:r>
      <w:r w:rsidR="000D3C63" w:rsidRPr="00410633">
        <w:rPr>
          <w:sz w:val="28"/>
          <w:szCs w:val="28"/>
        </w:rPr>
        <w:t>, в том числе верхний предел долга по муниципальным гарантиям</w:t>
      </w:r>
      <w:r w:rsidR="00373ED3" w:rsidRPr="00410633">
        <w:rPr>
          <w:sz w:val="28"/>
          <w:szCs w:val="28"/>
        </w:rPr>
        <w:t xml:space="preserve"> </w:t>
      </w:r>
      <w:proofErr w:type="spellStart"/>
      <w:r w:rsidR="00C12941" w:rsidRPr="00410633">
        <w:rPr>
          <w:sz w:val="28"/>
          <w:szCs w:val="28"/>
        </w:rPr>
        <w:t>Филоновского</w:t>
      </w:r>
      <w:proofErr w:type="spellEnd"/>
      <w:r w:rsidR="00373ED3" w:rsidRPr="00410633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3345AF" w:rsidRPr="00410633">
        <w:rPr>
          <w:sz w:val="28"/>
          <w:szCs w:val="28"/>
        </w:rPr>
        <w:t xml:space="preserve"> по состоянию на 1 января 202</w:t>
      </w:r>
      <w:r w:rsidR="0028584C">
        <w:rPr>
          <w:sz w:val="28"/>
          <w:szCs w:val="28"/>
        </w:rPr>
        <w:t>4</w:t>
      </w:r>
      <w:r w:rsidR="00B9236D" w:rsidRPr="00410633">
        <w:rPr>
          <w:sz w:val="28"/>
          <w:szCs w:val="28"/>
        </w:rPr>
        <w:t xml:space="preserve"> года в сумме 0</w:t>
      </w:r>
      <w:r w:rsidR="00D55920" w:rsidRPr="00410633">
        <w:rPr>
          <w:sz w:val="28"/>
          <w:szCs w:val="28"/>
        </w:rPr>
        <w:t>,0 тыс. рублей</w:t>
      </w:r>
      <w:r w:rsidR="000C3F95" w:rsidRPr="00410633">
        <w:rPr>
          <w:sz w:val="28"/>
          <w:szCs w:val="28"/>
        </w:rPr>
        <w:t xml:space="preserve">, </w:t>
      </w:r>
      <w:r w:rsidR="00373ED3" w:rsidRPr="00410633">
        <w:rPr>
          <w:sz w:val="28"/>
          <w:szCs w:val="28"/>
        </w:rPr>
        <w:t>на 01 января 20</w:t>
      </w:r>
      <w:r w:rsidR="003345AF" w:rsidRPr="00410633">
        <w:rPr>
          <w:sz w:val="28"/>
          <w:szCs w:val="28"/>
        </w:rPr>
        <w:t>2</w:t>
      </w:r>
      <w:r w:rsidR="0028584C">
        <w:rPr>
          <w:sz w:val="28"/>
          <w:szCs w:val="28"/>
        </w:rPr>
        <w:t>5</w:t>
      </w:r>
      <w:r w:rsidR="00373ED3" w:rsidRPr="00410633">
        <w:rPr>
          <w:sz w:val="28"/>
          <w:szCs w:val="28"/>
        </w:rPr>
        <w:t xml:space="preserve"> года в сумме 0,0 тыс. рублей, на 01 января 202</w:t>
      </w:r>
      <w:r w:rsidR="0028584C">
        <w:rPr>
          <w:sz w:val="28"/>
          <w:szCs w:val="28"/>
        </w:rPr>
        <w:t>6</w:t>
      </w:r>
      <w:r w:rsidR="00373ED3" w:rsidRPr="00410633">
        <w:rPr>
          <w:sz w:val="28"/>
          <w:szCs w:val="28"/>
        </w:rPr>
        <w:t xml:space="preserve"> года 0,0 тыс. рублей.</w:t>
      </w:r>
      <w:proofErr w:type="gramEnd"/>
    </w:p>
    <w:p w:rsidR="00373ED3" w:rsidRDefault="0041063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5920">
        <w:rPr>
          <w:sz w:val="28"/>
          <w:szCs w:val="28"/>
        </w:rPr>
        <w:t xml:space="preserve">. Утвердить </w:t>
      </w:r>
      <w:r w:rsidR="00373ED3" w:rsidRPr="00373ED3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="00373ED3" w:rsidRPr="00373ED3">
        <w:rPr>
          <w:sz w:val="28"/>
          <w:szCs w:val="28"/>
        </w:rPr>
        <w:t xml:space="preserve"> сельского поселения Богучарского муниципального района на </w:t>
      </w:r>
      <w:r w:rsidR="00BC1146">
        <w:rPr>
          <w:sz w:val="28"/>
          <w:szCs w:val="28"/>
        </w:rPr>
        <w:t>202</w:t>
      </w:r>
      <w:r w:rsidR="0028584C">
        <w:rPr>
          <w:sz w:val="28"/>
          <w:szCs w:val="28"/>
        </w:rPr>
        <w:t>3</w:t>
      </w:r>
      <w:r w:rsidR="00373ED3" w:rsidRPr="00373ED3">
        <w:rPr>
          <w:sz w:val="28"/>
          <w:szCs w:val="28"/>
        </w:rPr>
        <w:t xml:space="preserve"> год в сумме 0,0</w:t>
      </w:r>
      <w:r w:rsidR="003345AF">
        <w:rPr>
          <w:sz w:val="28"/>
          <w:szCs w:val="28"/>
        </w:rPr>
        <w:t xml:space="preserve"> тыс. рублей, на 202</w:t>
      </w:r>
      <w:r w:rsidR="0028584C">
        <w:rPr>
          <w:sz w:val="28"/>
          <w:szCs w:val="28"/>
        </w:rPr>
        <w:t>4</w:t>
      </w:r>
      <w:r w:rsidR="00373ED3" w:rsidRPr="00373ED3">
        <w:rPr>
          <w:sz w:val="28"/>
          <w:szCs w:val="28"/>
        </w:rPr>
        <w:t xml:space="preserve"> год в сумме 0,0 тыс. рублей, на 20</w:t>
      </w:r>
      <w:r w:rsidR="003345AF">
        <w:rPr>
          <w:sz w:val="28"/>
          <w:szCs w:val="28"/>
        </w:rPr>
        <w:t>2</w:t>
      </w:r>
      <w:r w:rsidR="0028584C">
        <w:rPr>
          <w:sz w:val="28"/>
          <w:szCs w:val="28"/>
        </w:rPr>
        <w:t>5</w:t>
      </w:r>
      <w:r w:rsidR="00373ED3" w:rsidRPr="00373ED3">
        <w:rPr>
          <w:sz w:val="28"/>
          <w:szCs w:val="28"/>
        </w:rPr>
        <w:t xml:space="preserve"> год в сумме 0,0 тыс. рублей.</w:t>
      </w:r>
    </w:p>
    <w:p w:rsidR="004A35B1" w:rsidRPr="00373ED3" w:rsidRDefault="004A35B1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      Статья </w:t>
      </w:r>
      <w:r w:rsidR="00AD7BFD">
        <w:rPr>
          <w:sz w:val="28"/>
          <w:szCs w:val="28"/>
        </w:rPr>
        <w:t>7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Особенности исполнения местного бюджета в </w:t>
      </w:r>
      <w:r w:rsidR="00BC1146">
        <w:rPr>
          <w:b/>
          <w:sz w:val="28"/>
          <w:szCs w:val="28"/>
        </w:rPr>
        <w:t>202</w:t>
      </w:r>
      <w:r w:rsidR="0052223E">
        <w:rPr>
          <w:b/>
          <w:sz w:val="28"/>
          <w:szCs w:val="28"/>
        </w:rPr>
        <w:t>3</w:t>
      </w:r>
      <w:r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по состоянию на 1 января </w:t>
      </w:r>
      <w:r w:rsidR="00BC1146">
        <w:rPr>
          <w:sz w:val="28"/>
          <w:szCs w:val="28"/>
        </w:rPr>
        <w:t>202</w:t>
      </w:r>
      <w:r w:rsidR="0052223E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</w:t>
      </w:r>
      <w:r w:rsidR="00BC1146">
        <w:rPr>
          <w:sz w:val="28"/>
          <w:szCs w:val="28"/>
        </w:rPr>
        <w:t>2</w:t>
      </w:r>
      <w:r w:rsidR="0052223E">
        <w:rPr>
          <w:sz w:val="28"/>
          <w:szCs w:val="28"/>
        </w:rPr>
        <w:t xml:space="preserve">2 </w:t>
      </w:r>
      <w:r w:rsidR="00A0442F">
        <w:rPr>
          <w:sz w:val="28"/>
          <w:szCs w:val="28"/>
        </w:rPr>
        <w:t>году из областного и</w:t>
      </w:r>
      <w:r w:rsidRPr="00373ED3">
        <w:rPr>
          <w:sz w:val="28"/>
          <w:szCs w:val="28"/>
        </w:rPr>
        <w:t xml:space="preserve"> районного бюджетов, подлежат использованию в </w:t>
      </w:r>
      <w:r w:rsidR="00BC1146">
        <w:rPr>
          <w:sz w:val="28"/>
          <w:szCs w:val="28"/>
        </w:rPr>
        <w:t>202</w:t>
      </w:r>
      <w:r w:rsidR="0052223E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DF53FD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Установить, что остатки средств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на начало текущего финансового </w:t>
      </w:r>
      <w:r w:rsidRPr="00DD7127">
        <w:rPr>
          <w:sz w:val="28"/>
          <w:szCs w:val="28"/>
        </w:rPr>
        <w:t>года</w:t>
      </w:r>
      <w:r w:rsidR="00DF53FD" w:rsidRPr="00DD712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могут направляться в текущем финансовом году на покры</w:t>
      </w:r>
      <w:r w:rsidR="00DF53FD">
        <w:rPr>
          <w:sz w:val="28"/>
          <w:szCs w:val="28"/>
        </w:rPr>
        <w:t>тие временных кассовых разрывов.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="00A0442F">
        <w:rPr>
          <w:sz w:val="28"/>
          <w:szCs w:val="28"/>
        </w:rPr>
        <w:t xml:space="preserve"> сельского поселения</w:t>
      </w:r>
      <w:r w:rsidRPr="00373ED3">
        <w:rPr>
          <w:sz w:val="28"/>
          <w:szCs w:val="28"/>
        </w:rPr>
        <w:t xml:space="preserve"> вправе увеличить, с соответствующим внесением изменений в показатели сводной бюджетной росписи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</w:t>
      </w:r>
      <w:r w:rsidRPr="00373ED3">
        <w:rPr>
          <w:sz w:val="28"/>
          <w:szCs w:val="28"/>
        </w:rPr>
        <w:lastRenderedPageBreak/>
        <w:t>иной приносящей доход деятельности, сверх утв</w:t>
      </w:r>
      <w:r w:rsidR="00A0442F">
        <w:rPr>
          <w:sz w:val="28"/>
          <w:szCs w:val="28"/>
        </w:rPr>
        <w:t>ержденных</w:t>
      </w:r>
      <w:r w:rsidRPr="00373ED3">
        <w:rPr>
          <w:sz w:val="28"/>
          <w:szCs w:val="28"/>
        </w:rPr>
        <w:t xml:space="preserve"> решением Совета народных депутатов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«О бюджете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proofErr w:type="gramEnd"/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на </w:t>
      </w:r>
      <w:r w:rsidR="00BC1146">
        <w:rPr>
          <w:sz w:val="28"/>
          <w:szCs w:val="28"/>
        </w:rPr>
        <w:t>202</w:t>
      </w:r>
      <w:r w:rsidR="0052223E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плановый период 202</w:t>
      </w:r>
      <w:r w:rsidR="0052223E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и 20</w:t>
      </w:r>
      <w:r w:rsidR="003345AF">
        <w:rPr>
          <w:sz w:val="28"/>
          <w:szCs w:val="28"/>
        </w:rPr>
        <w:t>2</w:t>
      </w:r>
      <w:r w:rsidR="0052223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января </w:t>
      </w:r>
      <w:r w:rsidR="00BC1146">
        <w:rPr>
          <w:sz w:val="28"/>
          <w:szCs w:val="28"/>
        </w:rPr>
        <w:t>202</w:t>
      </w:r>
      <w:r w:rsidR="0052223E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года, сложившихся от данных поступлений в 20</w:t>
      </w:r>
      <w:r w:rsidR="00BC1146">
        <w:rPr>
          <w:sz w:val="28"/>
          <w:szCs w:val="28"/>
        </w:rPr>
        <w:t>2</w:t>
      </w:r>
      <w:r w:rsidR="0052223E">
        <w:rPr>
          <w:sz w:val="28"/>
          <w:szCs w:val="28"/>
        </w:rPr>
        <w:t>2</w:t>
      </w:r>
      <w:r w:rsidRPr="00373ED3">
        <w:rPr>
          <w:sz w:val="28"/>
          <w:szCs w:val="28"/>
        </w:rPr>
        <w:t xml:space="preserve"> 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 xml:space="preserve"> </w:t>
      </w: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 xml:space="preserve">, что неиспользованные по состоянию на 1 января </w:t>
      </w:r>
      <w:r w:rsidR="00BC1146">
        <w:rPr>
          <w:sz w:val="28"/>
          <w:szCs w:val="28"/>
        </w:rPr>
        <w:t>202</w:t>
      </w:r>
      <w:r w:rsidR="0052223E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федерального бюдже</w:t>
      </w:r>
      <w:r w:rsidR="00A0442F">
        <w:rPr>
          <w:sz w:val="28"/>
          <w:szCs w:val="28"/>
        </w:rPr>
        <w:t>та в форме субвенций, субсидий,</w:t>
      </w:r>
      <w:r w:rsidRPr="00373ED3">
        <w:rPr>
          <w:sz w:val="28"/>
          <w:szCs w:val="28"/>
        </w:rPr>
        <w:t xml:space="preserve"> иных межбюджетных трансфертов, имеющих целевое назначение,  подлежат возврату в областной и районный бюджеты в течение первых семи рабочих дней </w:t>
      </w:r>
      <w:r w:rsidR="00BC1146">
        <w:rPr>
          <w:sz w:val="28"/>
          <w:szCs w:val="28"/>
        </w:rPr>
        <w:t>202</w:t>
      </w:r>
      <w:r w:rsidR="0052223E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 xml:space="preserve">, что неиспользованные по состоянию на 1 января </w:t>
      </w:r>
      <w:r w:rsidR="00BC1146">
        <w:rPr>
          <w:sz w:val="28"/>
          <w:szCs w:val="28"/>
        </w:rPr>
        <w:t>202</w:t>
      </w:r>
      <w:r w:rsidR="0052223E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течение первых семи рабочих дней </w:t>
      </w:r>
      <w:r w:rsidR="00BC1146">
        <w:rPr>
          <w:sz w:val="28"/>
          <w:szCs w:val="28"/>
        </w:rPr>
        <w:t>202</w:t>
      </w:r>
      <w:r w:rsidR="0052223E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года.</w:t>
      </w:r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 xml:space="preserve">Возврат неиспользованных по состоянию на 1 января </w:t>
      </w:r>
      <w:r w:rsidR="00BC1146">
        <w:rPr>
          <w:rFonts w:ascii="Times New Roman" w:hAnsi="Times New Roman" w:cs="Times New Roman"/>
          <w:sz w:val="28"/>
          <w:szCs w:val="28"/>
        </w:rPr>
        <w:t>202</w:t>
      </w:r>
      <w:r w:rsidR="0052223E">
        <w:rPr>
          <w:rFonts w:ascii="Times New Roman" w:hAnsi="Times New Roman" w:cs="Times New Roman"/>
          <w:sz w:val="28"/>
          <w:szCs w:val="28"/>
        </w:rPr>
        <w:t>3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DD7127" w:rsidRPr="00782EDD" w:rsidRDefault="00373ED3" w:rsidP="00DD7127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</w:t>
      </w:r>
      <w:proofErr w:type="gramStart"/>
      <w:r w:rsidR="00DD7127" w:rsidRPr="00782EDD">
        <w:rPr>
          <w:sz w:val="28"/>
          <w:szCs w:val="28"/>
        </w:rPr>
        <w:t xml:space="preserve">Установить, что в соответствии со статьей 217 Бюджетного кодекса Российской Федерации, частью 3 статьи 49  Решения Совета народных депутатов </w:t>
      </w:r>
      <w:proofErr w:type="spellStart"/>
      <w:r w:rsidR="00DD7127">
        <w:rPr>
          <w:sz w:val="28"/>
          <w:szCs w:val="28"/>
        </w:rPr>
        <w:t>Филоновского</w:t>
      </w:r>
      <w:proofErr w:type="spellEnd"/>
      <w:r w:rsidR="00DD7127" w:rsidRPr="00782EDD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25.12.2019 № </w:t>
      </w:r>
      <w:r w:rsidR="00DD7127">
        <w:rPr>
          <w:sz w:val="28"/>
          <w:szCs w:val="28"/>
        </w:rPr>
        <w:t>292</w:t>
      </w:r>
      <w:r w:rsidR="00DD7127" w:rsidRPr="00782EDD">
        <w:rPr>
          <w:sz w:val="28"/>
          <w:szCs w:val="28"/>
        </w:rPr>
        <w:t xml:space="preserve"> «Об утверждении Положения «О бюджетном процессе в </w:t>
      </w:r>
      <w:proofErr w:type="spellStart"/>
      <w:r w:rsidR="00DD7127">
        <w:rPr>
          <w:sz w:val="28"/>
          <w:szCs w:val="28"/>
        </w:rPr>
        <w:t>Филоновском</w:t>
      </w:r>
      <w:proofErr w:type="spellEnd"/>
      <w:r w:rsidR="00DD7127" w:rsidRPr="00782EDD">
        <w:rPr>
          <w:sz w:val="28"/>
          <w:szCs w:val="28"/>
        </w:rPr>
        <w:t xml:space="preserve"> сельском поселении Богучарского муниципального района Воронежской области», основания для внесения изменений в показатели сводной бюджетной росписи бюджета </w:t>
      </w:r>
      <w:proofErr w:type="spellStart"/>
      <w:r w:rsidR="00DD7127">
        <w:rPr>
          <w:sz w:val="28"/>
          <w:szCs w:val="28"/>
        </w:rPr>
        <w:t>Филоновского</w:t>
      </w:r>
      <w:proofErr w:type="spellEnd"/>
      <w:r w:rsidR="00DD7127" w:rsidRPr="00782EDD">
        <w:rPr>
          <w:sz w:val="28"/>
          <w:szCs w:val="28"/>
        </w:rPr>
        <w:t xml:space="preserve"> сельского поселения, в том</w:t>
      </w:r>
      <w:proofErr w:type="gramEnd"/>
      <w:r w:rsidR="00DD7127" w:rsidRPr="00782EDD">
        <w:rPr>
          <w:sz w:val="28"/>
          <w:szCs w:val="28"/>
        </w:rPr>
        <w:t xml:space="preserve"> </w:t>
      </w:r>
      <w:proofErr w:type="gramStart"/>
      <w:r w:rsidR="00DD7127" w:rsidRPr="00782EDD">
        <w:rPr>
          <w:sz w:val="28"/>
          <w:szCs w:val="28"/>
        </w:rPr>
        <w:t>числе</w:t>
      </w:r>
      <w:proofErr w:type="gramEnd"/>
      <w:r w:rsidR="00DD7127" w:rsidRPr="00782EDD">
        <w:rPr>
          <w:sz w:val="28"/>
          <w:szCs w:val="28"/>
        </w:rPr>
        <w:t xml:space="preserve"> связанные с особенностями исполнения бюджета </w:t>
      </w:r>
      <w:proofErr w:type="spellStart"/>
      <w:r w:rsidR="00DD7127">
        <w:rPr>
          <w:sz w:val="28"/>
          <w:szCs w:val="28"/>
        </w:rPr>
        <w:t>Филоновского</w:t>
      </w:r>
      <w:proofErr w:type="spellEnd"/>
      <w:r w:rsidR="00DD7127" w:rsidRPr="00782EDD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настоящее Решение:</w:t>
      </w:r>
    </w:p>
    <w:p w:rsidR="00DD7127" w:rsidRPr="00782EDD" w:rsidRDefault="00DD7127" w:rsidP="00DD7127">
      <w:pPr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 xml:space="preserve">1) направление остатков средств бюджета </w:t>
      </w:r>
      <w:proofErr w:type="spellStart"/>
      <w:r>
        <w:rPr>
          <w:sz w:val="28"/>
          <w:szCs w:val="28"/>
        </w:rPr>
        <w:t>Филоновского</w:t>
      </w:r>
      <w:proofErr w:type="spellEnd"/>
      <w:r w:rsidRPr="00782EDD">
        <w:rPr>
          <w:sz w:val="28"/>
          <w:szCs w:val="28"/>
        </w:rPr>
        <w:t xml:space="preserve"> сельского поселения, предусмотренных частью 1 настоящей статьи  настоящего решения;</w:t>
      </w:r>
    </w:p>
    <w:p w:rsidR="00DD7127" w:rsidRPr="00782EDD" w:rsidRDefault="00DD7127" w:rsidP="00DD71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DD7127" w:rsidRPr="00782EDD" w:rsidRDefault="00DD7127" w:rsidP="00DD71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DD7127" w:rsidRPr="00782EDD" w:rsidRDefault="00DD7127" w:rsidP="00DD71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96682D" w:rsidRDefault="0096682D" w:rsidP="0096682D">
      <w:pPr>
        <w:pStyle w:val="21"/>
        <w:shd w:val="clear" w:color="auto" w:fill="FFFFFF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555FF1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) уточнение кодов бюджетной классификации и (или) перераспределения средств на обеспечение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софинансирования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>  субсидий, выделяемых из областного бюджета</w:t>
      </w:r>
      <w:r w:rsidR="00822865">
        <w:rPr>
          <w:color w:val="000000"/>
          <w:sz w:val="28"/>
          <w:szCs w:val="28"/>
          <w:shd w:val="clear" w:color="auto" w:fill="FFFFFF"/>
        </w:rPr>
        <w:t>;</w:t>
      </w:r>
    </w:p>
    <w:p w:rsidR="0096682D" w:rsidRPr="00782EDD" w:rsidRDefault="0096682D" w:rsidP="0096682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55FF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) перераспределение бюджетных ассигнований, источником формирования которых являются межбюджетные трансферты, предоставленные из областного и </w:t>
      </w:r>
      <w:r>
        <w:rPr>
          <w:color w:val="000000"/>
          <w:sz w:val="28"/>
          <w:szCs w:val="28"/>
        </w:rPr>
        <w:lastRenderedPageBreak/>
        <w:t>районного  бюджета, в случае изменения условий их предоставления и направлений использования.</w:t>
      </w:r>
    </w:p>
    <w:p w:rsidR="00DD7127" w:rsidRPr="00373ED3" w:rsidRDefault="00DD7127" w:rsidP="00DD7127">
      <w:pPr>
        <w:rPr>
          <w:sz w:val="28"/>
          <w:szCs w:val="28"/>
        </w:rPr>
      </w:pPr>
      <w:r w:rsidRPr="00782EDD">
        <w:rPr>
          <w:sz w:val="28"/>
          <w:szCs w:val="28"/>
        </w:rPr>
        <w:t xml:space="preserve">         </w:t>
      </w:r>
    </w:p>
    <w:p w:rsidR="00373ED3" w:rsidRPr="008446D7" w:rsidRDefault="00373ED3" w:rsidP="00DD7127">
      <w:pPr>
        <w:ind w:firstLine="567"/>
        <w:jc w:val="both"/>
        <w:rPr>
          <w:b/>
          <w:sz w:val="28"/>
          <w:szCs w:val="28"/>
          <w:lang w:eastAsia="en-US"/>
        </w:rPr>
      </w:pPr>
      <w:r w:rsidRPr="008446D7">
        <w:rPr>
          <w:bCs/>
          <w:sz w:val="28"/>
          <w:szCs w:val="28"/>
        </w:rPr>
        <w:t xml:space="preserve">Статья </w:t>
      </w:r>
      <w:r w:rsidR="00AD7BFD" w:rsidRPr="008446D7">
        <w:rPr>
          <w:bCs/>
          <w:sz w:val="28"/>
          <w:szCs w:val="28"/>
        </w:rPr>
        <w:t>8</w:t>
      </w:r>
      <w:r w:rsidRPr="008446D7">
        <w:rPr>
          <w:bCs/>
          <w:sz w:val="28"/>
          <w:szCs w:val="28"/>
        </w:rPr>
        <w:t>.</w:t>
      </w:r>
      <w:r w:rsidRPr="008446D7">
        <w:rPr>
          <w:b/>
          <w:bCs/>
          <w:sz w:val="28"/>
          <w:szCs w:val="28"/>
        </w:rPr>
        <w:t xml:space="preserve"> </w:t>
      </w:r>
      <w:r w:rsidRPr="008446D7">
        <w:rPr>
          <w:b/>
          <w:sz w:val="28"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proofErr w:type="spellStart"/>
      <w:r w:rsidR="00C12941" w:rsidRPr="008446D7">
        <w:rPr>
          <w:b/>
          <w:sz w:val="28"/>
          <w:szCs w:val="28"/>
        </w:rPr>
        <w:t>Филоновского</w:t>
      </w:r>
      <w:proofErr w:type="spellEnd"/>
      <w:r w:rsidRPr="008446D7">
        <w:rPr>
          <w:b/>
          <w:sz w:val="28"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47526D" w:rsidRPr="00373ED3" w:rsidRDefault="0047526D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bCs/>
          <w:sz w:val="28"/>
          <w:szCs w:val="28"/>
        </w:rPr>
        <w:t xml:space="preserve">Статья </w:t>
      </w:r>
      <w:r w:rsidR="00AD7BFD">
        <w:rPr>
          <w:bCs/>
          <w:sz w:val="28"/>
          <w:szCs w:val="28"/>
        </w:rPr>
        <w:t>9</w:t>
      </w:r>
      <w:r w:rsidRPr="00373ED3">
        <w:rPr>
          <w:bCs/>
          <w:sz w:val="28"/>
          <w:szCs w:val="28"/>
        </w:rPr>
        <w:t>.</w:t>
      </w:r>
      <w:r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Pr="00373ED3">
        <w:rPr>
          <w:b/>
          <w:sz w:val="28"/>
          <w:szCs w:val="28"/>
        </w:rPr>
        <w:t xml:space="preserve">решения Совета народных депутатов </w:t>
      </w:r>
      <w:proofErr w:type="spellStart"/>
      <w:r w:rsidR="00C12941">
        <w:rPr>
          <w:b/>
          <w:sz w:val="28"/>
          <w:szCs w:val="28"/>
        </w:rPr>
        <w:t>Филоновского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FD05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вступает в силу с 1 января </w:t>
      </w:r>
      <w:r w:rsidR="00BC1146">
        <w:rPr>
          <w:sz w:val="28"/>
          <w:szCs w:val="28"/>
        </w:rPr>
        <w:t>202</w:t>
      </w:r>
      <w:r w:rsidR="00ED63FF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года после его обнародования на территории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D63FF" w:rsidRDefault="00ED63FF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D63FF" w:rsidRDefault="00ED63FF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D63FF" w:rsidRDefault="00ED63FF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526D" w:rsidRPr="00373ED3" w:rsidRDefault="0047526D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FD05A6">
      <w:pPr>
        <w:tabs>
          <w:tab w:val="left" w:pos="1050"/>
        </w:tabs>
        <w:autoSpaceDE w:val="0"/>
        <w:autoSpaceDN w:val="0"/>
        <w:adjustRightInd w:val="0"/>
        <w:ind w:right="282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          </w:t>
      </w:r>
      <w:r w:rsidR="00FD05A6">
        <w:rPr>
          <w:sz w:val="28"/>
          <w:szCs w:val="28"/>
        </w:rPr>
        <w:t xml:space="preserve">         </w:t>
      </w:r>
      <w:r w:rsidR="00ED63FF">
        <w:rPr>
          <w:sz w:val="28"/>
          <w:szCs w:val="28"/>
        </w:rPr>
        <w:t xml:space="preserve">                  И.В.Жуковская</w:t>
      </w:r>
      <w:r w:rsidR="00FD05A6">
        <w:rPr>
          <w:sz w:val="28"/>
          <w:szCs w:val="28"/>
        </w:rPr>
        <w:t xml:space="preserve">                 </w:t>
      </w:r>
      <w:r w:rsidR="00ED63FF">
        <w:rPr>
          <w:sz w:val="28"/>
          <w:szCs w:val="28"/>
        </w:rPr>
        <w:t xml:space="preserve">         </w:t>
      </w:r>
    </w:p>
    <w:p w:rsid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555FF1" w:rsidRDefault="00555FF1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555FF1" w:rsidRDefault="00555FF1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555FF1" w:rsidRDefault="00555FF1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555FF1" w:rsidRDefault="00555FF1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362348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345AF" w:rsidP="00B76ECA">
            <w:pPr>
              <w:pStyle w:val="af0"/>
              <w:ind w:firstLine="4253"/>
              <w:jc w:val="right"/>
            </w:pPr>
            <w:r w:rsidRPr="00070416">
              <w:lastRenderedPageBreak/>
              <w:t xml:space="preserve">Приложение  </w:t>
            </w:r>
            <w:r w:rsidR="00555FF1">
              <w:t>1</w:t>
            </w:r>
            <w:r w:rsidRPr="00070416">
              <w:br/>
              <w:t>к решению Совета народных депутатов</w:t>
            </w:r>
            <w:r w:rsidRPr="00070416">
              <w:br/>
            </w:r>
            <w:proofErr w:type="spellStart"/>
            <w:r w:rsidR="00C12941">
              <w:t>Филоновского</w:t>
            </w:r>
            <w:proofErr w:type="spellEnd"/>
            <w:r w:rsidRPr="00070416">
              <w:t xml:space="preserve"> сельского поселения</w:t>
            </w:r>
            <w:r w:rsidRPr="00070416">
              <w:br/>
              <w:t xml:space="preserve">от </w:t>
            </w:r>
            <w:r w:rsidR="00B76ECA">
              <w:t>28.12.2022</w:t>
            </w:r>
            <w:r w:rsidR="0028272C">
              <w:t xml:space="preserve"> №</w:t>
            </w:r>
            <w:r w:rsidR="00B76ECA">
              <w:t>164</w:t>
            </w:r>
          </w:p>
        </w:tc>
      </w:tr>
      <w:tr w:rsidR="00373ED3" w:rsidRPr="00362348" w:rsidTr="00362348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362348" w:rsidRDefault="00373ED3" w:rsidP="00D42A9F">
            <w:pPr>
              <w:jc w:val="center"/>
              <w:rPr>
                <w:bCs/>
              </w:rPr>
            </w:pPr>
          </w:p>
          <w:p w:rsidR="00373ED3" w:rsidRPr="00362348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348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ПОСТУПЛЕНИЕ ДОХОДОВ БЮДЖЕТА</w:t>
            </w:r>
          </w:p>
          <w:p w:rsidR="00373ED3" w:rsidRPr="00362348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3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12941" w:rsidRPr="00362348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ФИЛОНОВСКОГО</w:t>
            </w:r>
            <w:r w:rsidRPr="003623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</w:p>
          <w:p w:rsidR="00373ED3" w:rsidRPr="00362348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3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362348" w:rsidRDefault="00AE5E80" w:rsidP="00D42A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3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ДОХОДОВ НА </w:t>
            </w:r>
            <w:r w:rsidR="00BC1146" w:rsidRPr="00362348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5445C5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3623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НА ПЛАНОВЫЙ ПЕРИОД 202</w:t>
            </w:r>
            <w:r w:rsidR="005445C5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proofErr w:type="gramStart"/>
            <w:r w:rsidRPr="003623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</w:t>
            </w:r>
            <w:proofErr w:type="gramEnd"/>
            <w:r w:rsidRPr="003623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 w:rsidR="005445C5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373ED3" w:rsidRPr="003623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</w:t>
            </w:r>
          </w:p>
          <w:p w:rsidR="00373ED3" w:rsidRPr="00362348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3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362348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28"/>
              <w:gridCol w:w="3397"/>
              <w:gridCol w:w="859"/>
              <w:gridCol w:w="992"/>
              <w:gridCol w:w="992"/>
            </w:tblGrid>
            <w:tr w:rsidR="00373ED3" w:rsidRPr="00362348" w:rsidTr="000E485F">
              <w:trPr>
                <w:trHeight w:val="57"/>
              </w:trPr>
              <w:tc>
                <w:tcPr>
                  <w:tcW w:w="1773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62348" w:rsidRDefault="00373ED3" w:rsidP="00D42A9F">
                  <w:pPr>
                    <w:ind w:left="-609"/>
                    <w:jc w:val="center"/>
                    <w:rPr>
                      <w:bCs/>
                    </w:rPr>
                  </w:pPr>
                  <w:r w:rsidRPr="00362348">
                    <w:rPr>
                      <w:bCs/>
                    </w:rPr>
                    <w:t>Код показателя</w:t>
                  </w:r>
                </w:p>
              </w:tc>
              <w:tc>
                <w:tcPr>
                  <w:tcW w:w="1757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62348" w:rsidRDefault="00373ED3" w:rsidP="00D42A9F">
                  <w:pPr>
                    <w:jc w:val="center"/>
                    <w:rPr>
                      <w:bCs/>
                    </w:rPr>
                  </w:pPr>
                  <w:r w:rsidRPr="00362348">
                    <w:rPr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44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362348" w:rsidRDefault="00BC1146" w:rsidP="000E485F">
                  <w:pPr>
                    <w:jc w:val="center"/>
                    <w:rPr>
                      <w:bCs/>
                    </w:rPr>
                  </w:pPr>
                  <w:r w:rsidRPr="00362348">
                    <w:rPr>
                      <w:bCs/>
                    </w:rPr>
                    <w:t>202</w:t>
                  </w:r>
                  <w:r w:rsidR="000E485F">
                    <w:rPr>
                      <w:bCs/>
                    </w:rPr>
                    <w:t>3</w:t>
                  </w:r>
                  <w:r w:rsidR="00373ED3" w:rsidRPr="00362348">
                    <w:rPr>
                      <w:bCs/>
                    </w:rPr>
                    <w:t xml:space="preserve"> год</w:t>
                  </w:r>
                </w:p>
              </w:tc>
              <w:tc>
                <w:tcPr>
                  <w:tcW w:w="513" w:type="pct"/>
                </w:tcPr>
                <w:p w:rsidR="00373ED3" w:rsidRPr="00362348" w:rsidRDefault="00AE5E80" w:rsidP="000E485F">
                  <w:pPr>
                    <w:jc w:val="center"/>
                    <w:rPr>
                      <w:bCs/>
                    </w:rPr>
                  </w:pPr>
                  <w:r w:rsidRPr="00362348">
                    <w:rPr>
                      <w:bCs/>
                    </w:rPr>
                    <w:t>202</w:t>
                  </w:r>
                  <w:r w:rsidR="000E485F">
                    <w:rPr>
                      <w:bCs/>
                    </w:rPr>
                    <w:t>4</w:t>
                  </w:r>
                  <w:r w:rsidR="00373ED3" w:rsidRPr="00362348">
                    <w:rPr>
                      <w:bCs/>
                    </w:rPr>
                    <w:t xml:space="preserve"> год</w:t>
                  </w:r>
                </w:p>
              </w:tc>
              <w:tc>
                <w:tcPr>
                  <w:tcW w:w="513" w:type="pct"/>
                </w:tcPr>
                <w:p w:rsidR="00373ED3" w:rsidRPr="00362348" w:rsidRDefault="00AE5E80" w:rsidP="000E485F">
                  <w:pPr>
                    <w:jc w:val="center"/>
                    <w:rPr>
                      <w:bCs/>
                    </w:rPr>
                  </w:pPr>
                  <w:r w:rsidRPr="00362348">
                    <w:rPr>
                      <w:bCs/>
                    </w:rPr>
                    <w:t>202</w:t>
                  </w:r>
                  <w:r w:rsidR="000E485F">
                    <w:rPr>
                      <w:bCs/>
                    </w:rPr>
                    <w:t>5</w:t>
                  </w:r>
                  <w:r w:rsidR="00373ED3" w:rsidRPr="00362348">
                    <w:rPr>
                      <w:bCs/>
                    </w:rPr>
                    <w:t xml:space="preserve"> год</w:t>
                  </w:r>
                </w:p>
              </w:tc>
            </w:tr>
            <w:tr w:rsidR="00373ED3" w:rsidRPr="00362348" w:rsidTr="000E485F">
              <w:trPr>
                <w:trHeight w:val="170"/>
                <w:tblHeader/>
              </w:trPr>
              <w:tc>
                <w:tcPr>
                  <w:tcW w:w="1773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62348" w:rsidRDefault="00373ED3" w:rsidP="00D42A9F">
                  <w:pPr>
                    <w:jc w:val="center"/>
                    <w:rPr>
                      <w:bCs/>
                    </w:rPr>
                  </w:pPr>
                  <w:bookmarkStart w:id="0" w:name="P1013"/>
                  <w:bookmarkEnd w:id="0"/>
                  <w:r w:rsidRPr="00362348">
                    <w:rPr>
                      <w:bCs/>
                    </w:rPr>
                    <w:t>1</w:t>
                  </w:r>
                </w:p>
              </w:tc>
              <w:tc>
                <w:tcPr>
                  <w:tcW w:w="1757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62348" w:rsidRDefault="00373ED3" w:rsidP="00D42A9F">
                  <w:pPr>
                    <w:jc w:val="center"/>
                    <w:rPr>
                      <w:bCs/>
                    </w:rPr>
                  </w:pPr>
                  <w:r w:rsidRPr="00362348">
                    <w:rPr>
                      <w:bCs/>
                    </w:rPr>
                    <w:t>2</w:t>
                  </w:r>
                </w:p>
              </w:tc>
              <w:tc>
                <w:tcPr>
                  <w:tcW w:w="44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62348" w:rsidRDefault="00373ED3" w:rsidP="00D42A9F">
                  <w:pPr>
                    <w:jc w:val="center"/>
                    <w:rPr>
                      <w:bCs/>
                    </w:rPr>
                  </w:pPr>
                  <w:r w:rsidRPr="00362348">
                    <w:rPr>
                      <w:bCs/>
                    </w:rPr>
                    <w:t>3</w:t>
                  </w:r>
                </w:p>
              </w:tc>
              <w:tc>
                <w:tcPr>
                  <w:tcW w:w="513" w:type="pct"/>
                </w:tcPr>
                <w:p w:rsidR="00373ED3" w:rsidRPr="00362348" w:rsidRDefault="00373ED3" w:rsidP="00D42A9F">
                  <w:pPr>
                    <w:jc w:val="center"/>
                    <w:rPr>
                      <w:bCs/>
                    </w:rPr>
                  </w:pPr>
                  <w:r w:rsidRPr="00362348">
                    <w:rPr>
                      <w:bCs/>
                    </w:rPr>
                    <w:t>4</w:t>
                  </w:r>
                </w:p>
              </w:tc>
              <w:tc>
                <w:tcPr>
                  <w:tcW w:w="513" w:type="pct"/>
                </w:tcPr>
                <w:p w:rsidR="00373ED3" w:rsidRPr="00362348" w:rsidRDefault="00373ED3" w:rsidP="00D42A9F">
                  <w:pPr>
                    <w:jc w:val="center"/>
                    <w:rPr>
                      <w:bCs/>
                    </w:rPr>
                  </w:pPr>
                  <w:r w:rsidRPr="00362348">
                    <w:rPr>
                      <w:bCs/>
                    </w:rPr>
                    <w:t>5</w:t>
                  </w:r>
                </w:p>
              </w:tc>
            </w:tr>
            <w:tr w:rsidR="00373ED3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62348" w:rsidRDefault="00373ED3" w:rsidP="00D42A9F">
                  <w:r w:rsidRPr="00362348">
                    <w:t>000 8 50 00000 00 0000 000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62348" w:rsidRDefault="00373ED3" w:rsidP="00D42A9F">
                  <w:r w:rsidRPr="00362348">
                    <w:t>Доходы бюджета - Всего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62348" w:rsidRDefault="005445C5" w:rsidP="00D42A9F">
                  <w:pPr>
                    <w:jc w:val="right"/>
                  </w:pPr>
                  <w:r>
                    <w:t>6028,5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362348" w:rsidRDefault="005445C5" w:rsidP="00AE5E8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4191,1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362348" w:rsidRDefault="005445C5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4271,4</w:t>
                  </w:r>
                </w:p>
              </w:tc>
            </w:tr>
            <w:tr w:rsidR="00373ED3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62348" w:rsidRDefault="00373ED3" w:rsidP="00D42A9F">
                  <w:r w:rsidRPr="00362348">
                    <w:t>000 1 00 00000 00 0000 000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62348" w:rsidRDefault="00373ED3" w:rsidP="00D42A9F">
                  <w:r w:rsidRPr="00362348">
                    <w:t>НАЛОГОВЫЕ И НЕНАЛГОВЫЕ ДОХОДЫ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62348" w:rsidRDefault="005445C5" w:rsidP="00D670FE">
                  <w:pPr>
                    <w:jc w:val="right"/>
                  </w:pPr>
                  <w:r>
                    <w:t>3614,0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362348" w:rsidRDefault="005445C5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3678,0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362348" w:rsidRDefault="005445C5" w:rsidP="00AE5E8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3748</w:t>
                  </w:r>
                  <w:r w:rsidR="00E64D41">
                    <w:rPr>
                      <w:bCs/>
                    </w:rPr>
                    <w:t>,0</w:t>
                  </w:r>
                </w:p>
              </w:tc>
            </w:tr>
            <w:tr w:rsidR="00373ED3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62348" w:rsidRDefault="00373ED3" w:rsidP="00D42A9F">
                  <w:r w:rsidRPr="00362348">
                    <w:t>000 1 01 00000 00 0000 000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62348" w:rsidRDefault="00373ED3" w:rsidP="00D42A9F">
                  <w:r w:rsidRPr="00362348">
                    <w:t>НАЛОГИ НА ПРИБЫЛЬ, ДОХОДЫ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62348" w:rsidRDefault="005445C5" w:rsidP="00D42A9F">
                  <w:pPr>
                    <w:jc w:val="right"/>
                  </w:pPr>
                  <w:r>
                    <w:t>550</w:t>
                  </w:r>
                  <w:r w:rsidR="00373ED3"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362348" w:rsidRDefault="005445C5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614</w:t>
                  </w:r>
                  <w:r w:rsidR="00290CBB" w:rsidRPr="00362348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362348" w:rsidRDefault="005445C5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684</w:t>
                  </w:r>
                  <w:r w:rsidR="00290CBB" w:rsidRPr="00362348">
                    <w:rPr>
                      <w:bCs/>
                    </w:rPr>
                    <w:t>,0</w:t>
                  </w:r>
                </w:p>
              </w:tc>
            </w:tr>
            <w:tr w:rsidR="00373ED3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62348" w:rsidRDefault="00373ED3" w:rsidP="00D42A9F">
                  <w:r w:rsidRPr="00362348">
                    <w:t>000 1 01 02000 01 0000 110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62348" w:rsidRDefault="00373ED3" w:rsidP="00D42A9F">
                  <w:r w:rsidRPr="00362348">
                    <w:t>Налог на доходы физических лиц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62348" w:rsidRDefault="005445C5" w:rsidP="00290CBB">
                  <w:pPr>
                    <w:jc w:val="right"/>
                  </w:pPr>
                  <w:r>
                    <w:t>550</w:t>
                  </w:r>
                  <w:r w:rsidR="00373ED3"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362348" w:rsidRDefault="005445C5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614</w:t>
                  </w:r>
                  <w:r w:rsidR="00290CBB" w:rsidRPr="00362348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362348" w:rsidRDefault="005445C5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684</w:t>
                  </w:r>
                  <w:r w:rsidR="00290CBB" w:rsidRPr="00362348">
                    <w:rPr>
                      <w:bCs/>
                    </w:rPr>
                    <w:t>,0</w:t>
                  </w:r>
                </w:p>
              </w:tc>
            </w:tr>
            <w:tr w:rsidR="00373ED3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62348" w:rsidRDefault="00373ED3" w:rsidP="00D42A9F">
                  <w:r w:rsidRPr="00362348">
                    <w:t>000 1 01 02010 01 0000 110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62348" w:rsidRDefault="00373ED3" w:rsidP="00D42A9F">
                  <w:r w:rsidRPr="00362348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</w:t>
                  </w:r>
                  <w:r w:rsidR="00FF4E96" w:rsidRPr="00362348">
                    <w:t>яются в соответствии со ст.</w:t>
                  </w:r>
                  <w:r w:rsidRPr="00362348">
                    <w:t xml:space="preserve"> 227</w:t>
                  </w:r>
                  <w:r w:rsidR="00FF4E96" w:rsidRPr="00362348">
                    <w:t>, 227.1 и 228 НК</w:t>
                  </w:r>
                  <w:r w:rsidRPr="00362348">
                    <w:t xml:space="preserve"> Р</w:t>
                  </w:r>
                  <w:r w:rsidR="00FF4E96" w:rsidRPr="00362348">
                    <w:t>Ф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62348" w:rsidRDefault="00EF6B74" w:rsidP="00290CBB">
                  <w:pPr>
                    <w:jc w:val="right"/>
                  </w:pPr>
                  <w:r>
                    <w:t>550</w:t>
                  </w:r>
                  <w:r w:rsidR="00373ED3"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362348" w:rsidRDefault="00EF6B74" w:rsidP="00CA73A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614</w:t>
                  </w:r>
                  <w:r w:rsidR="00290CBB" w:rsidRPr="00362348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362348" w:rsidRDefault="00EF6B74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684</w:t>
                  </w:r>
                  <w:r w:rsidR="00290CBB" w:rsidRPr="00362348">
                    <w:rPr>
                      <w:bCs/>
                    </w:rPr>
                    <w:t>,0</w:t>
                  </w:r>
                </w:p>
              </w:tc>
            </w:tr>
            <w:tr w:rsidR="00EF6B74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362348" w:rsidRDefault="00EF6B74" w:rsidP="00D42A9F">
                  <w:r w:rsidRPr="00362348">
                    <w:t>000 1 05 00000 00 0000 000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362348" w:rsidRDefault="00EF6B74" w:rsidP="00D42A9F">
                  <w:r w:rsidRPr="00362348">
                    <w:t>НАЛОГИ НА СОВОКУПНЫЙ ДОХОД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362348" w:rsidRDefault="00EF6B74" w:rsidP="00D42A9F">
                  <w:pPr>
                    <w:jc w:val="right"/>
                  </w:pPr>
                  <w:r>
                    <w:t>105</w:t>
                  </w:r>
                  <w:r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EF6B74" w:rsidRPr="00362348" w:rsidRDefault="00EF6B74" w:rsidP="000E485F">
                  <w:pPr>
                    <w:jc w:val="right"/>
                  </w:pPr>
                  <w:r>
                    <w:t>105</w:t>
                  </w:r>
                  <w:r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EF6B74" w:rsidRPr="00362348" w:rsidRDefault="00EF6B74" w:rsidP="000E485F">
                  <w:pPr>
                    <w:jc w:val="right"/>
                  </w:pPr>
                  <w:r>
                    <w:t>105</w:t>
                  </w:r>
                  <w:r w:rsidRPr="00362348">
                    <w:t>,0</w:t>
                  </w:r>
                </w:p>
              </w:tc>
            </w:tr>
            <w:tr w:rsidR="00EF6B74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362348" w:rsidRDefault="00EF6B74" w:rsidP="00D42A9F">
                  <w:r w:rsidRPr="00362348">
                    <w:t>000 1 05 03000 01 0000 110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362348" w:rsidRDefault="00EF6B74" w:rsidP="00D42A9F">
                  <w:r w:rsidRPr="00362348">
                    <w:t>Единый сельскохозяйственный налог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362348" w:rsidRDefault="00EF6B74" w:rsidP="00D42A9F">
                  <w:pPr>
                    <w:jc w:val="right"/>
                  </w:pPr>
                  <w:r>
                    <w:t>105</w:t>
                  </w:r>
                  <w:r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EF6B74" w:rsidRPr="00362348" w:rsidRDefault="00EF6B74" w:rsidP="000E485F">
                  <w:pPr>
                    <w:jc w:val="right"/>
                  </w:pPr>
                  <w:r>
                    <w:t>105</w:t>
                  </w:r>
                  <w:r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EF6B74" w:rsidRPr="00362348" w:rsidRDefault="00EF6B74" w:rsidP="000E485F">
                  <w:pPr>
                    <w:jc w:val="right"/>
                  </w:pPr>
                  <w:r>
                    <w:t>105</w:t>
                  </w:r>
                  <w:r w:rsidRPr="00362348">
                    <w:t>,0</w:t>
                  </w:r>
                </w:p>
              </w:tc>
            </w:tr>
            <w:tr w:rsidR="00EF6B74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362348" w:rsidRDefault="00EF6B74" w:rsidP="00D42A9F">
                  <w:r w:rsidRPr="00362348">
                    <w:t>000 1 05 03010 01 0000 110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362348" w:rsidRDefault="00EF6B74" w:rsidP="00D42A9F">
                  <w:r w:rsidRPr="00362348">
                    <w:t>Единый сельскохозяйственный налог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362348" w:rsidRDefault="00EF6B74" w:rsidP="00D42A9F">
                  <w:pPr>
                    <w:jc w:val="right"/>
                  </w:pPr>
                  <w:r>
                    <w:t>105</w:t>
                  </w:r>
                  <w:r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EF6B74" w:rsidRPr="00362348" w:rsidRDefault="00EF6B74" w:rsidP="000E485F">
                  <w:pPr>
                    <w:jc w:val="right"/>
                  </w:pPr>
                  <w:r>
                    <w:t>105</w:t>
                  </w:r>
                  <w:r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EF6B74" w:rsidRPr="00362348" w:rsidRDefault="00EF6B74" w:rsidP="000E485F">
                  <w:pPr>
                    <w:jc w:val="right"/>
                  </w:pPr>
                  <w:r>
                    <w:t>105</w:t>
                  </w:r>
                  <w:r w:rsidRPr="00362348">
                    <w:t>,0</w:t>
                  </w:r>
                </w:p>
              </w:tc>
            </w:tr>
            <w:tr w:rsidR="00AE5E80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62348" w:rsidRDefault="00AE5E80" w:rsidP="00D42A9F">
                  <w:r w:rsidRPr="00362348">
                    <w:t>000 1 06 00000 00 0000 000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62348" w:rsidRDefault="00AE5E80" w:rsidP="00D42A9F">
                  <w:r w:rsidRPr="00362348">
                    <w:t>НАЛОГИ НА ИМУЩЕСТВО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62348" w:rsidRDefault="009B3F13" w:rsidP="00CA73A7">
                  <w:pPr>
                    <w:jc w:val="right"/>
                  </w:pPr>
                  <w:r>
                    <w:t>2957</w:t>
                  </w:r>
                  <w:r w:rsidR="00AE5E80"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362348" w:rsidRDefault="00032BFA" w:rsidP="00CA73A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2957</w:t>
                  </w:r>
                  <w:r w:rsidR="00B8439B" w:rsidRPr="00362348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362348" w:rsidRDefault="00032BFA" w:rsidP="00CA73A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2957</w:t>
                  </w:r>
                  <w:r w:rsidR="00B8439B" w:rsidRPr="00362348">
                    <w:rPr>
                      <w:bCs/>
                    </w:rPr>
                    <w:t>,0</w:t>
                  </w:r>
                </w:p>
              </w:tc>
            </w:tr>
            <w:tr w:rsidR="00AE5E80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62348" w:rsidRDefault="00AE5E80" w:rsidP="00D42A9F">
                  <w:r w:rsidRPr="00362348">
                    <w:t>000 1 06 01000 00 0000 110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62348" w:rsidRDefault="00AE5E80" w:rsidP="00D42A9F">
                  <w:r w:rsidRPr="00362348">
                    <w:t>Налог на имущество физических лиц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62348" w:rsidRDefault="009B3F13" w:rsidP="00CB3692">
                  <w:pPr>
                    <w:jc w:val="right"/>
                  </w:pPr>
                  <w:r>
                    <w:t>68</w:t>
                  </w:r>
                  <w:r w:rsidR="00AE5E80"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362348" w:rsidRDefault="00032BFA" w:rsidP="00CB369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68</w:t>
                  </w:r>
                  <w:r w:rsidR="00290CBB" w:rsidRPr="00362348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362348" w:rsidRDefault="00032BFA" w:rsidP="00CB369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68</w:t>
                  </w:r>
                  <w:r w:rsidR="00290CBB" w:rsidRPr="00362348">
                    <w:rPr>
                      <w:bCs/>
                    </w:rPr>
                    <w:t>,0</w:t>
                  </w:r>
                </w:p>
              </w:tc>
            </w:tr>
            <w:tr w:rsidR="00AE5E80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62348" w:rsidRDefault="00AE5E80" w:rsidP="00D42A9F">
                  <w:r w:rsidRPr="00362348">
                    <w:t>000 1 06 01030 10 0000 110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62348" w:rsidRDefault="00AE5E80" w:rsidP="00D42A9F">
                  <w:r w:rsidRPr="00362348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62348" w:rsidRDefault="009B3F13" w:rsidP="00CB3692">
                  <w:pPr>
                    <w:jc w:val="right"/>
                  </w:pPr>
                  <w:r>
                    <w:t>68</w:t>
                  </w:r>
                  <w:r w:rsidR="00AE5E80"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362348" w:rsidRDefault="00032BFA" w:rsidP="00CB369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68</w:t>
                  </w:r>
                  <w:r w:rsidR="00290CBB" w:rsidRPr="00362348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362348" w:rsidRDefault="00032BFA" w:rsidP="00CB369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68</w:t>
                  </w:r>
                  <w:r w:rsidR="00AE5E80" w:rsidRPr="00362348">
                    <w:rPr>
                      <w:bCs/>
                    </w:rPr>
                    <w:t>,0</w:t>
                  </w:r>
                </w:p>
              </w:tc>
            </w:tr>
            <w:tr w:rsidR="009B3F13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362348" w:rsidRDefault="009B3F13" w:rsidP="00D42A9F">
                  <w:r w:rsidRPr="00362348">
                    <w:t>000 1 06 06000 00 0000 110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362348" w:rsidRDefault="009B3F13" w:rsidP="00D42A9F">
                  <w:r w:rsidRPr="00362348">
                    <w:t>Земельный налог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362348" w:rsidRDefault="009B3F13" w:rsidP="00FB1DB5">
                  <w:pPr>
                    <w:jc w:val="right"/>
                  </w:pPr>
                  <w:r>
                    <w:t>2889</w:t>
                  </w:r>
                  <w:r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362348" w:rsidRDefault="009B3F13" w:rsidP="000E485F">
                  <w:pPr>
                    <w:jc w:val="right"/>
                  </w:pPr>
                  <w:r>
                    <w:t>2889</w:t>
                  </w:r>
                  <w:r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362348" w:rsidRDefault="009B3F13" w:rsidP="000E485F">
                  <w:pPr>
                    <w:jc w:val="right"/>
                  </w:pPr>
                  <w:r>
                    <w:t>2889</w:t>
                  </w:r>
                  <w:r w:rsidRPr="00362348">
                    <w:t>,0</w:t>
                  </w:r>
                </w:p>
              </w:tc>
            </w:tr>
            <w:tr w:rsidR="009B3F13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362348" w:rsidRDefault="009B3F13" w:rsidP="00D42A9F">
                  <w:r w:rsidRPr="00362348">
                    <w:t>000 1 06 06030 03 0000 110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362348" w:rsidRDefault="009B3F13" w:rsidP="00D42A9F">
                  <w:r w:rsidRPr="00362348">
                    <w:t>Земельный налог с организаций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362348" w:rsidRDefault="009B3F13" w:rsidP="00FB1DB5">
                  <w:pPr>
                    <w:jc w:val="right"/>
                  </w:pPr>
                  <w:r>
                    <w:t>2131</w:t>
                  </w:r>
                  <w:r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362348" w:rsidRDefault="009B3F13" w:rsidP="000E485F">
                  <w:pPr>
                    <w:jc w:val="right"/>
                  </w:pPr>
                  <w:r>
                    <w:t>2131</w:t>
                  </w:r>
                  <w:r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362348" w:rsidRDefault="009B3F13" w:rsidP="000E485F">
                  <w:pPr>
                    <w:jc w:val="right"/>
                  </w:pPr>
                  <w:r>
                    <w:t>2131</w:t>
                  </w:r>
                  <w:r w:rsidRPr="00362348">
                    <w:t>,0</w:t>
                  </w:r>
                </w:p>
              </w:tc>
            </w:tr>
            <w:tr w:rsidR="009B3F13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362348" w:rsidRDefault="009B3F13" w:rsidP="00D42A9F">
                  <w:r w:rsidRPr="00362348">
                    <w:t>000 1 06 06033 10 0000 110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362348" w:rsidRDefault="009B3F13" w:rsidP="00D42A9F">
                  <w:r w:rsidRPr="00362348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362348" w:rsidRDefault="009B3F13" w:rsidP="00FB1DB5">
                  <w:pPr>
                    <w:jc w:val="right"/>
                  </w:pPr>
                  <w:r>
                    <w:t>2131</w:t>
                  </w:r>
                  <w:r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362348" w:rsidRDefault="009B3F13" w:rsidP="000E485F">
                  <w:pPr>
                    <w:jc w:val="right"/>
                  </w:pPr>
                  <w:r>
                    <w:t>2131</w:t>
                  </w:r>
                  <w:r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362348" w:rsidRDefault="009B3F13" w:rsidP="000E485F">
                  <w:pPr>
                    <w:jc w:val="right"/>
                  </w:pPr>
                  <w:r>
                    <w:t>2131</w:t>
                  </w:r>
                  <w:r w:rsidRPr="00362348">
                    <w:t>,0</w:t>
                  </w:r>
                </w:p>
              </w:tc>
            </w:tr>
            <w:tr w:rsidR="009B3F13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362348" w:rsidRDefault="009B3F13" w:rsidP="00D42A9F">
                  <w:r w:rsidRPr="00362348">
                    <w:t>000 1 06 06040 00 0000 110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362348" w:rsidRDefault="009B3F13" w:rsidP="00D42A9F">
                  <w:r w:rsidRPr="00362348">
                    <w:t>Земельный налог с физических лиц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362348" w:rsidRDefault="009B3F13" w:rsidP="00CB3692">
                  <w:pPr>
                    <w:jc w:val="right"/>
                  </w:pPr>
                  <w:r>
                    <w:t>758</w:t>
                  </w:r>
                  <w:r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362348" w:rsidRDefault="009B3F13" w:rsidP="000E485F">
                  <w:pPr>
                    <w:jc w:val="right"/>
                  </w:pPr>
                  <w:r>
                    <w:t>758</w:t>
                  </w:r>
                  <w:r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362348" w:rsidRDefault="009B3F13" w:rsidP="000E485F">
                  <w:pPr>
                    <w:jc w:val="right"/>
                  </w:pPr>
                  <w:r>
                    <w:t>758</w:t>
                  </w:r>
                  <w:r w:rsidRPr="00362348">
                    <w:t>,0</w:t>
                  </w:r>
                </w:p>
              </w:tc>
            </w:tr>
            <w:tr w:rsidR="009B3F13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362348" w:rsidRDefault="009B3F13" w:rsidP="00D42A9F">
                  <w:r w:rsidRPr="00362348">
                    <w:t>000 1 06 06043 10 0000 110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362348" w:rsidRDefault="009B3F13" w:rsidP="00D42A9F">
                  <w:r w:rsidRPr="00362348">
                    <w:t xml:space="preserve">Земельный налог с физических </w:t>
                  </w:r>
                  <w:r w:rsidRPr="00362348">
                    <w:lastRenderedPageBreak/>
                    <w:t>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362348" w:rsidRDefault="009B3F13" w:rsidP="00CB3692">
                  <w:pPr>
                    <w:jc w:val="right"/>
                  </w:pPr>
                  <w:r>
                    <w:lastRenderedPageBreak/>
                    <w:t>758</w:t>
                  </w:r>
                  <w:r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362348" w:rsidRDefault="009B3F13" w:rsidP="000E485F">
                  <w:pPr>
                    <w:jc w:val="right"/>
                  </w:pPr>
                  <w:r>
                    <w:t>758</w:t>
                  </w:r>
                  <w:r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362348" w:rsidRDefault="009B3F13" w:rsidP="000E485F">
                  <w:pPr>
                    <w:jc w:val="right"/>
                  </w:pPr>
                  <w:r>
                    <w:t>758</w:t>
                  </w:r>
                  <w:r w:rsidRPr="00362348">
                    <w:t>,0</w:t>
                  </w:r>
                </w:p>
              </w:tc>
            </w:tr>
            <w:tr w:rsidR="002D6C10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362348" w:rsidRDefault="002D6C10" w:rsidP="00D42A9F">
                  <w:r w:rsidRPr="00362348">
                    <w:lastRenderedPageBreak/>
                    <w:t>000 1 08 00000 00 0000 000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362348" w:rsidRDefault="002D6C10" w:rsidP="00D42A9F">
                  <w:r w:rsidRPr="00362348">
                    <w:t>ГОСУДАРСТВЕННАЯ ПОШЛИНА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362348" w:rsidRDefault="00FB1DB5" w:rsidP="00D42A9F">
                  <w:pPr>
                    <w:jc w:val="right"/>
                  </w:pPr>
                  <w:r>
                    <w:t>2</w:t>
                  </w:r>
                  <w:r w:rsidR="002D6C10"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362348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362348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362348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362348" w:rsidRDefault="00FB1DB5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2D6C10" w:rsidRPr="00362348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362348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362348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362348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362348" w:rsidRDefault="00FB1DB5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2D6C10" w:rsidRPr="00362348">
                    <w:rPr>
                      <w:bCs/>
                    </w:rPr>
                    <w:t>,0</w:t>
                  </w:r>
                </w:p>
              </w:tc>
            </w:tr>
            <w:tr w:rsidR="002D6C10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362348" w:rsidRDefault="002D6C10" w:rsidP="00D42A9F">
                  <w:r w:rsidRPr="00362348">
                    <w:t>000 1 08 04000 01 0000 110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362348" w:rsidRDefault="002D6C10" w:rsidP="00D42A9F">
                  <w:r w:rsidRPr="00362348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362348" w:rsidRDefault="00FB1DB5" w:rsidP="00D42A9F">
                  <w:pPr>
                    <w:jc w:val="right"/>
                  </w:pPr>
                  <w:r>
                    <w:t>2</w:t>
                  </w:r>
                  <w:r w:rsidR="002D6C10"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362348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362348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362348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362348" w:rsidRDefault="00FB1DB5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2D6C10" w:rsidRPr="00362348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362348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362348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362348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362348" w:rsidRDefault="00FB1DB5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2D6C10" w:rsidRPr="00362348">
                    <w:rPr>
                      <w:bCs/>
                    </w:rPr>
                    <w:t>,0</w:t>
                  </w:r>
                </w:p>
              </w:tc>
            </w:tr>
            <w:tr w:rsidR="002D6C10" w:rsidRPr="00362348" w:rsidTr="000E485F">
              <w:trPr>
                <w:trHeight w:val="1928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362348" w:rsidRDefault="002D6C10" w:rsidP="00D42A9F">
                  <w:r w:rsidRPr="00362348">
                    <w:t>000 1 08 04020 01 0000 110</w:t>
                  </w:r>
                </w:p>
                <w:p w:rsidR="002D6C10" w:rsidRPr="00362348" w:rsidRDefault="002D6C10" w:rsidP="00D42A9F"/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362348" w:rsidRDefault="002D6C10" w:rsidP="00D42A9F">
                  <w:r w:rsidRPr="00362348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362348" w:rsidRDefault="00FB1DB5" w:rsidP="00D42A9F">
                  <w:pPr>
                    <w:jc w:val="right"/>
                  </w:pPr>
                  <w:r>
                    <w:t>2</w:t>
                  </w:r>
                  <w:r w:rsidR="002D6C10" w:rsidRPr="00362348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362348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362348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362348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362348" w:rsidRDefault="00FB1DB5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2D6C10" w:rsidRPr="00362348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362348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362348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362348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362348" w:rsidRDefault="00FB1DB5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2D6C10" w:rsidRPr="00362348">
                    <w:rPr>
                      <w:bCs/>
                    </w:rPr>
                    <w:t>,0</w:t>
                  </w:r>
                </w:p>
              </w:tc>
            </w:tr>
            <w:tr w:rsidR="000A0252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362348" w:rsidRDefault="000A0252" w:rsidP="00D42A9F">
                  <w:r w:rsidRPr="00362348">
                    <w:t>000 2 00 00000 00 0000 000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362348" w:rsidRDefault="000A0252" w:rsidP="00D42A9F">
                  <w:r w:rsidRPr="00362348">
                    <w:t>БЕЗВОЗМЕЗДНЫЕ ПОСТУПЛЕНИЯ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362348" w:rsidRDefault="009B3F13" w:rsidP="00B24013">
                  <w:pPr>
                    <w:jc w:val="right"/>
                    <w:rPr>
                      <w:lang w:val="en-US"/>
                    </w:rPr>
                  </w:pPr>
                  <w:r>
                    <w:t>2414,5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362348" w:rsidRDefault="009B3F13" w:rsidP="00B24013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513,1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362348" w:rsidRDefault="009B3F13" w:rsidP="00B24013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523,4</w:t>
                  </w:r>
                </w:p>
              </w:tc>
            </w:tr>
            <w:tr w:rsidR="000A0252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362348" w:rsidRDefault="000A0252" w:rsidP="00D42A9F">
                  <w:r w:rsidRPr="00362348">
                    <w:t>000 2 02 00000 00 0000 000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362348" w:rsidRDefault="000A0252" w:rsidP="00D42A9F">
                  <w:r w:rsidRPr="00362348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362348" w:rsidRDefault="009B3F13" w:rsidP="00D42A9F">
                  <w:pPr>
                    <w:jc w:val="right"/>
                    <w:rPr>
                      <w:lang w:val="en-US"/>
                    </w:rPr>
                  </w:pPr>
                  <w:r>
                    <w:t>2414,5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362348" w:rsidRDefault="009B3F13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513,1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362348" w:rsidRDefault="009B3F13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523,4</w:t>
                  </w:r>
                </w:p>
              </w:tc>
            </w:tr>
            <w:tr w:rsidR="00CE6860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070416" w:rsidRDefault="00CE6860" w:rsidP="00C723F5">
                  <w:r w:rsidRPr="00070416">
                    <w:t>000 2 02 10000 00 0000 15</w:t>
                  </w:r>
                  <w:r>
                    <w:t>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070416" w:rsidRDefault="00CE6860" w:rsidP="00C723F5">
                  <w:r w:rsidRPr="00070416">
                    <w:t xml:space="preserve">Дотации бюджетам </w:t>
                  </w:r>
                  <w:r>
                    <w:t>бюджетной системы</w:t>
                  </w:r>
                  <w:r w:rsidRPr="00070416">
                    <w:t xml:space="preserve"> Российской Федерации 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070416" w:rsidRDefault="009B3F13" w:rsidP="00C723F5">
                  <w:pPr>
                    <w:jc w:val="right"/>
                  </w:pPr>
                  <w:r>
                    <w:t>432,1</w:t>
                  </w:r>
                </w:p>
              </w:tc>
              <w:tc>
                <w:tcPr>
                  <w:tcW w:w="513" w:type="pct"/>
                  <w:vAlign w:val="bottom"/>
                </w:tcPr>
                <w:p w:rsidR="00CE6860" w:rsidRPr="00070416" w:rsidRDefault="00CE6860" w:rsidP="00C723F5">
                  <w:pPr>
                    <w:jc w:val="right"/>
                    <w:rPr>
                      <w:bCs/>
                    </w:rPr>
                  </w:pPr>
                </w:p>
                <w:p w:rsidR="00CE6860" w:rsidRPr="00070416" w:rsidRDefault="00CE6860" w:rsidP="00C723F5">
                  <w:pPr>
                    <w:jc w:val="right"/>
                    <w:rPr>
                      <w:bCs/>
                    </w:rPr>
                  </w:pPr>
                </w:p>
                <w:p w:rsidR="00CE6860" w:rsidRPr="00070416" w:rsidRDefault="009B3F13" w:rsidP="00C723F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394,7</w:t>
                  </w:r>
                </w:p>
              </w:tc>
              <w:tc>
                <w:tcPr>
                  <w:tcW w:w="513" w:type="pct"/>
                  <w:vAlign w:val="bottom"/>
                </w:tcPr>
                <w:p w:rsidR="00CE6860" w:rsidRPr="00070416" w:rsidRDefault="00CE6860" w:rsidP="00C723F5">
                  <w:pPr>
                    <w:jc w:val="center"/>
                    <w:rPr>
                      <w:bCs/>
                    </w:rPr>
                  </w:pPr>
                </w:p>
                <w:p w:rsidR="00CE6860" w:rsidRPr="00070416" w:rsidRDefault="00CE6860" w:rsidP="00C723F5">
                  <w:pPr>
                    <w:jc w:val="right"/>
                    <w:rPr>
                      <w:bCs/>
                    </w:rPr>
                  </w:pPr>
                </w:p>
                <w:p w:rsidR="00CE6860" w:rsidRPr="00070416" w:rsidRDefault="009B3F13" w:rsidP="00C723F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400,7</w:t>
                  </w:r>
                </w:p>
              </w:tc>
            </w:tr>
            <w:tr w:rsidR="00CE6860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070416" w:rsidRDefault="00CE6860" w:rsidP="00C723F5">
                  <w:r w:rsidRPr="00070416">
                    <w:t>000 2 02 1</w:t>
                  </w:r>
                  <w:r>
                    <w:t>5</w:t>
                  </w:r>
                  <w:r w:rsidRPr="00070416">
                    <w:t>001 00 0000 15</w:t>
                  </w:r>
                  <w:r>
                    <w:t>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070416" w:rsidRDefault="00CE6860" w:rsidP="00C723F5">
                  <w:r w:rsidRPr="00070416">
                    <w:t>Дотации на выравнивание бюджетной обеспеченности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Default="009B3F13" w:rsidP="00C723F5">
                  <w:pPr>
                    <w:jc w:val="right"/>
                  </w:pPr>
                  <w:r>
                    <w:t>240,5</w:t>
                  </w:r>
                </w:p>
              </w:tc>
              <w:tc>
                <w:tcPr>
                  <w:tcW w:w="513" w:type="pct"/>
                  <w:vAlign w:val="bottom"/>
                </w:tcPr>
                <w:p w:rsidR="00CE6860" w:rsidRPr="00070416" w:rsidRDefault="009B3F13" w:rsidP="00C723F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203,1</w:t>
                  </w:r>
                </w:p>
              </w:tc>
              <w:tc>
                <w:tcPr>
                  <w:tcW w:w="513" w:type="pct"/>
                  <w:vAlign w:val="bottom"/>
                </w:tcPr>
                <w:p w:rsidR="00CE6860" w:rsidRPr="00070416" w:rsidRDefault="009B3F13" w:rsidP="00C723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209,1</w:t>
                  </w:r>
                </w:p>
              </w:tc>
            </w:tr>
            <w:tr w:rsidR="00CE6860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070416" w:rsidRDefault="00CE6860" w:rsidP="00C723F5">
                  <w:r w:rsidRPr="00070416">
                    <w:t>000 2 02 1</w:t>
                  </w:r>
                  <w:r>
                    <w:t>5</w:t>
                  </w:r>
                  <w:r w:rsidRPr="00070416">
                    <w:t>001 10 0000 15</w:t>
                  </w:r>
                  <w:r>
                    <w:t>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070416" w:rsidRDefault="00CE6860" w:rsidP="00C723F5">
                  <w:r w:rsidRPr="00070416">
                    <w:t xml:space="preserve">Дотации </w:t>
                  </w:r>
                  <w:r>
                    <w:t xml:space="preserve">бюджетам сельских поселений </w:t>
                  </w:r>
                  <w:r w:rsidRPr="00070416">
                    <w:t>на выравнивание бюджетной обеспеченности</w:t>
                  </w:r>
                  <w:r>
                    <w:t xml:space="preserve"> из бюджета субъекта РФ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Default="009B3F13" w:rsidP="00C723F5">
                  <w:pPr>
                    <w:jc w:val="right"/>
                  </w:pPr>
                  <w:r>
                    <w:t>240,5</w:t>
                  </w:r>
                </w:p>
              </w:tc>
              <w:tc>
                <w:tcPr>
                  <w:tcW w:w="513" w:type="pct"/>
                  <w:vAlign w:val="bottom"/>
                </w:tcPr>
                <w:p w:rsidR="00CE6860" w:rsidRPr="00070416" w:rsidRDefault="009B3F13" w:rsidP="00C723F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203,1</w:t>
                  </w:r>
                </w:p>
              </w:tc>
              <w:tc>
                <w:tcPr>
                  <w:tcW w:w="513" w:type="pct"/>
                  <w:vAlign w:val="bottom"/>
                </w:tcPr>
                <w:p w:rsidR="00CE6860" w:rsidRPr="00070416" w:rsidRDefault="009B3F13" w:rsidP="00C723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209,1</w:t>
                  </w:r>
                </w:p>
              </w:tc>
            </w:tr>
            <w:tr w:rsidR="009B3F13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070416" w:rsidRDefault="009B3F13" w:rsidP="00C723F5">
                  <w:r w:rsidRPr="00070416">
                    <w:t>000 2 02 1</w:t>
                  </w:r>
                  <w:r>
                    <w:t>6</w:t>
                  </w:r>
                  <w:r w:rsidRPr="00070416">
                    <w:t>001 00 0000 15</w:t>
                  </w:r>
                  <w:r>
                    <w:t>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070416" w:rsidRDefault="009B3F13" w:rsidP="00C723F5">
                  <w:r w:rsidRPr="00070416">
                    <w:t>Дот</w:t>
                  </w:r>
                  <w:r>
                    <w:t xml:space="preserve">ации </w:t>
                  </w:r>
                  <w:r w:rsidRPr="00070416">
                    <w:t>на выравнивание  бюджетной обеспеченности</w:t>
                  </w:r>
                  <w:r>
                    <w:t xml:space="preserve">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070416" w:rsidRDefault="009B3F13" w:rsidP="00C723F5">
                  <w:pPr>
                    <w:jc w:val="right"/>
                  </w:pPr>
                  <w:r>
                    <w:t>191,6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070416" w:rsidRDefault="009B3F13" w:rsidP="000E485F">
                  <w:pPr>
                    <w:jc w:val="right"/>
                  </w:pPr>
                  <w:r>
                    <w:t>191,6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070416" w:rsidRDefault="009B3F13" w:rsidP="000E485F">
                  <w:pPr>
                    <w:jc w:val="right"/>
                  </w:pPr>
                  <w:r>
                    <w:t>191,6</w:t>
                  </w:r>
                </w:p>
              </w:tc>
            </w:tr>
            <w:tr w:rsidR="009B3F13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070416" w:rsidRDefault="009B3F13" w:rsidP="00C723F5">
                  <w:r w:rsidRPr="00070416">
                    <w:t>000 2 02 1</w:t>
                  </w:r>
                  <w:r>
                    <w:t>6</w:t>
                  </w:r>
                  <w:r w:rsidRPr="00070416">
                    <w:t>001 10 0000 15</w:t>
                  </w:r>
                  <w:r>
                    <w:t>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070416" w:rsidRDefault="009B3F13" w:rsidP="00C723F5">
                  <w:r w:rsidRPr="00070416">
                    <w:t xml:space="preserve">Дотации </w:t>
                  </w:r>
                  <w:r>
                    <w:t xml:space="preserve">бюджетам сельских поселений </w:t>
                  </w:r>
                  <w:r w:rsidRPr="00070416">
                    <w:t>на выравнивание бюджетной обеспеченности</w:t>
                  </w:r>
                  <w:r>
                    <w:t xml:space="preserve"> из бюджетов муниципальных районов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070416" w:rsidRDefault="009B3F13" w:rsidP="00C723F5">
                  <w:pPr>
                    <w:jc w:val="right"/>
                  </w:pPr>
                  <w:r>
                    <w:t>191,6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070416" w:rsidRDefault="009B3F13" w:rsidP="000E485F">
                  <w:pPr>
                    <w:jc w:val="right"/>
                  </w:pPr>
                  <w:r>
                    <w:t>191,6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070416" w:rsidRDefault="009B3F13" w:rsidP="000E485F">
                  <w:pPr>
                    <w:jc w:val="right"/>
                  </w:pPr>
                  <w:r>
                    <w:t>191,6</w:t>
                  </w:r>
                </w:p>
              </w:tc>
            </w:tr>
            <w:tr w:rsidR="00FE55AE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55AE" w:rsidRPr="00362348" w:rsidRDefault="00FE55AE" w:rsidP="00D42A9F">
                  <w:r w:rsidRPr="00362348">
                    <w:t>000 2 02 30000 00 0000 150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55AE" w:rsidRPr="00362348" w:rsidRDefault="00FE55AE" w:rsidP="00D42A9F">
                  <w:r w:rsidRPr="00362348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55AE" w:rsidRPr="00362348" w:rsidRDefault="009B3F13" w:rsidP="00E3370A">
                  <w:pPr>
                    <w:jc w:val="right"/>
                  </w:pPr>
                  <w:r>
                    <w:t>113,3</w:t>
                  </w:r>
                </w:p>
              </w:tc>
              <w:tc>
                <w:tcPr>
                  <w:tcW w:w="513" w:type="pct"/>
                  <w:vAlign w:val="bottom"/>
                </w:tcPr>
                <w:p w:rsidR="00FE55AE" w:rsidRPr="00362348" w:rsidRDefault="009B3F13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118,4</w:t>
                  </w:r>
                </w:p>
              </w:tc>
              <w:tc>
                <w:tcPr>
                  <w:tcW w:w="513" w:type="pct"/>
                  <w:vAlign w:val="bottom"/>
                </w:tcPr>
                <w:p w:rsidR="00FE55AE" w:rsidRPr="00362348" w:rsidRDefault="009B3F13" w:rsidP="00351FA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122,7</w:t>
                  </w:r>
                </w:p>
              </w:tc>
            </w:tr>
            <w:tr w:rsidR="00FE55AE" w:rsidRPr="00362348" w:rsidTr="000E485F">
              <w:trPr>
                <w:trHeight w:val="1082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55AE" w:rsidRPr="00362348" w:rsidRDefault="00FE55AE" w:rsidP="00D42A9F">
                  <w:r w:rsidRPr="00362348">
                    <w:lastRenderedPageBreak/>
                    <w:t>000 2 02 35000 00 0000 150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55AE" w:rsidRPr="00362348" w:rsidRDefault="00FE55AE" w:rsidP="00D42A9F">
                  <w:r w:rsidRPr="00362348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55AE" w:rsidRPr="00362348" w:rsidRDefault="009B3F13" w:rsidP="00D42A9F">
                  <w:pPr>
                    <w:jc w:val="right"/>
                  </w:pPr>
                  <w:r>
                    <w:t>113,3</w:t>
                  </w:r>
                </w:p>
              </w:tc>
              <w:tc>
                <w:tcPr>
                  <w:tcW w:w="513" w:type="pct"/>
                  <w:vAlign w:val="bottom"/>
                </w:tcPr>
                <w:p w:rsidR="00FE55AE" w:rsidRPr="00362348" w:rsidRDefault="009B3F13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118,4</w:t>
                  </w:r>
                </w:p>
              </w:tc>
              <w:tc>
                <w:tcPr>
                  <w:tcW w:w="513" w:type="pct"/>
                  <w:vAlign w:val="bottom"/>
                </w:tcPr>
                <w:p w:rsidR="00FE55AE" w:rsidRPr="00362348" w:rsidRDefault="009B3F13" w:rsidP="00351FA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122,7</w:t>
                  </w:r>
                </w:p>
              </w:tc>
            </w:tr>
            <w:tr w:rsidR="009B3F13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362348" w:rsidRDefault="009B3F13" w:rsidP="00D42A9F">
                  <w:r w:rsidRPr="00362348">
                    <w:t>000 2 02 35118 00 0000 150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362348" w:rsidRDefault="009B3F13" w:rsidP="00D42A9F">
                  <w:r w:rsidRPr="00362348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362348" w:rsidRDefault="009B3F13" w:rsidP="000E485F">
                  <w:pPr>
                    <w:jc w:val="right"/>
                  </w:pPr>
                  <w:r>
                    <w:t>113,3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362348" w:rsidRDefault="009B3F13" w:rsidP="000E485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118,4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362348" w:rsidRDefault="009B3F13" w:rsidP="000E485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122,7</w:t>
                  </w:r>
                </w:p>
              </w:tc>
            </w:tr>
            <w:tr w:rsidR="007E268C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070416" w:rsidRDefault="007E268C" w:rsidP="00C723F5">
                  <w:r>
                    <w:t>000 2 02 40000 00 0000 150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070416" w:rsidRDefault="007E268C" w:rsidP="00C723F5">
                  <w:r>
                    <w:t>Иные межбюджетные трансферты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1726A2" w:rsidRDefault="00E21C47" w:rsidP="00C723F5">
                  <w:pPr>
                    <w:jc w:val="right"/>
                  </w:pPr>
                  <w:r>
                    <w:t>1869,1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1726A2" w:rsidRDefault="009B3F13" w:rsidP="00C723F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</w:t>
                  </w:r>
                  <w:r w:rsidR="00533029">
                    <w:rPr>
                      <w:bCs/>
                    </w:rPr>
                    <w:t>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070416" w:rsidRDefault="007E268C" w:rsidP="00C723F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7E268C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Default="007E268C" w:rsidP="00C723F5">
                  <w:r>
                    <w:t>000 2 0 2 40014 00 0000150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Default="007E268C" w:rsidP="00C723F5">
                  <w:r>
                    <w:t>М</w:t>
                  </w:r>
                  <w:r w:rsidRPr="00070416">
                    <w:t xml:space="preserve">ежбюджетные </w:t>
                  </w:r>
                  <w:proofErr w:type="gramStart"/>
                  <w:r w:rsidRPr="00070416">
                    <w:t>трансферты</w:t>
                  </w:r>
                  <w:proofErr w:type="gramEnd"/>
                  <w:r w:rsidRPr="00070416">
                    <w:t xml:space="preserve"> передаваемые бюджетам </w:t>
                  </w:r>
                  <w:r>
                    <w:t>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Default="00E21C47" w:rsidP="00C723F5">
                  <w:pPr>
                    <w:jc w:val="right"/>
                  </w:pPr>
                  <w:r>
                    <w:t>8</w:t>
                  </w:r>
                  <w:r w:rsidR="007E268C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Default="00533029" w:rsidP="00C723F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Default="007E268C" w:rsidP="00C723F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7E268C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070416" w:rsidRDefault="007E268C" w:rsidP="00C723F5">
                  <w:r>
                    <w:t>000 2 0 2 40014 10 0000150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070416" w:rsidRDefault="007E268C" w:rsidP="00C723F5">
                  <w:r>
                    <w:t>М</w:t>
                  </w:r>
                  <w:r w:rsidRPr="00070416">
                    <w:t xml:space="preserve">ежбюджетные </w:t>
                  </w:r>
                  <w:proofErr w:type="gramStart"/>
                  <w:r w:rsidRPr="00070416">
                    <w:t>трансферты</w:t>
                  </w:r>
                  <w:proofErr w:type="gramEnd"/>
                  <w:r w:rsidRPr="00070416">
                    <w:t xml:space="preserve">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070416" w:rsidRDefault="00E21C47" w:rsidP="00C723F5">
                  <w:pPr>
                    <w:jc w:val="right"/>
                  </w:pPr>
                  <w:r>
                    <w:t>8</w:t>
                  </w:r>
                  <w:r w:rsidR="007E268C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070416" w:rsidRDefault="007E268C" w:rsidP="00C723F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070416" w:rsidRDefault="007E268C" w:rsidP="00C723F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7E268C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070416" w:rsidRDefault="007E268C" w:rsidP="00C723F5">
                  <w:r w:rsidRPr="00070416">
                    <w:t>000 2 02 49999 00 0000 15</w:t>
                  </w:r>
                  <w:r>
                    <w:t>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070416" w:rsidRDefault="007E268C" w:rsidP="00C723F5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070416" w:rsidRDefault="00E21C47" w:rsidP="00C723F5">
                  <w:pPr>
                    <w:jc w:val="right"/>
                  </w:pPr>
                  <w:r>
                    <w:t>1861,1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070416" w:rsidRDefault="00533029" w:rsidP="00C723F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070416" w:rsidRDefault="007E268C" w:rsidP="00C723F5">
                  <w:pPr>
                    <w:jc w:val="right"/>
                    <w:rPr>
                      <w:bCs/>
                    </w:rPr>
                  </w:pPr>
                  <w:r w:rsidRPr="00070416">
                    <w:rPr>
                      <w:bCs/>
                    </w:rPr>
                    <w:t>0</w:t>
                  </w:r>
                </w:p>
              </w:tc>
            </w:tr>
            <w:tr w:rsidR="007E268C" w:rsidRPr="00362348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070416" w:rsidRDefault="007E268C" w:rsidP="00C723F5">
                  <w:r w:rsidRPr="00070416">
                    <w:t>000 2 02 49999 10 0000 15</w:t>
                  </w:r>
                  <w:r>
                    <w:t>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070416" w:rsidRDefault="007E268C" w:rsidP="00C723F5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070416" w:rsidRDefault="00E21C47" w:rsidP="00C723F5">
                  <w:pPr>
                    <w:jc w:val="right"/>
                  </w:pPr>
                  <w:r>
                    <w:t>1861,1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070416" w:rsidRDefault="00533029" w:rsidP="00C723F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070416" w:rsidRDefault="007E268C" w:rsidP="00C723F5">
                  <w:pPr>
                    <w:jc w:val="right"/>
                    <w:rPr>
                      <w:bCs/>
                    </w:rPr>
                  </w:pPr>
                  <w:r w:rsidRPr="00070416">
                    <w:rPr>
                      <w:bCs/>
                    </w:rPr>
                    <w:t>0</w:t>
                  </w:r>
                </w:p>
              </w:tc>
            </w:tr>
          </w:tbl>
          <w:p w:rsidR="00373ED3" w:rsidRPr="00362348" w:rsidRDefault="00373ED3" w:rsidP="00D42A9F">
            <w:pPr>
              <w:jc w:val="right"/>
            </w:pPr>
          </w:p>
          <w:p w:rsidR="00373ED3" w:rsidRPr="00362348" w:rsidRDefault="00373ED3" w:rsidP="00D42A9F">
            <w:pPr>
              <w:jc w:val="center"/>
              <w:rPr>
                <w:bCs/>
              </w:rPr>
            </w:pPr>
          </w:p>
          <w:p w:rsidR="00352A6E" w:rsidRPr="00362348" w:rsidRDefault="00352A6E" w:rsidP="00D42A9F">
            <w:pPr>
              <w:jc w:val="center"/>
              <w:rPr>
                <w:bCs/>
              </w:rPr>
            </w:pPr>
          </w:p>
          <w:p w:rsidR="00352A6E" w:rsidRPr="00362348" w:rsidRDefault="00352A6E" w:rsidP="00D42A9F">
            <w:pPr>
              <w:jc w:val="center"/>
              <w:rPr>
                <w:bCs/>
              </w:rPr>
            </w:pPr>
          </w:p>
          <w:p w:rsidR="00352A6E" w:rsidRPr="00362348" w:rsidRDefault="00352A6E" w:rsidP="00D42A9F">
            <w:pPr>
              <w:jc w:val="center"/>
              <w:rPr>
                <w:bCs/>
              </w:rPr>
            </w:pPr>
          </w:p>
          <w:p w:rsidR="00352A6E" w:rsidRPr="00362348" w:rsidRDefault="00352A6E" w:rsidP="00D42A9F">
            <w:pPr>
              <w:jc w:val="center"/>
              <w:rPr>
                <w:bCs/>
              </w:rPr>
            </w:pPr>
          </w:p>
          <w:p w:rsidR="00352A6E" w:rsidRPr="00362348" w:rsidRDefault="00352A6E" w:rsidP="00D42A9F">
            <w:pPr>
              <w:jc w:val="center"/>
              <w:rPr>
                <w:bCs/>
              </w:rPr>
            </w:pPr>
          </w:p>
          <w:p w:rsidR="00352A6E" w:rsidRPr="00362348" w:rsidRDefault="00352A6E" w:rsidP="00D42A9F">
            <w:pPr>
              <w:jc w:val="center"/>
              <w:rPr>
                <w:bCs/>
              </w:rPr>
            </w:pPr>
          </w:p>
          <w:p w:rsidR="00352A6E" w:rsidRPr="00362348" w:rsidRDefault="00352A6E" w:rsidP="00D42A9F">
            <w:pPr>
              <w:jc w:val="center"/>
              <w:rPr>
                <w:bCs/>
              </w:rPr>
            </w:pPr>
          </w:p>
          <w:p w:rsidR="00352A6E" w:rsidRPr="00362348" w:rsidRDefault="00352A6E" w:rsidP="00D42A9F">
            <w:pPr>
              <w:jc w:val="center"/>
              <w:rPr>
                <w:bCs/>
              </w:rPr>
            </w:pPr>
          </w:p>
          <w:p w:rsidR="00352A6E" w:rsidRPr="00362348" w:rsidRDefault="00352A6E" w:rsidP="00D42A9F">
            <w:pPr>
              <w:jc w:val="center"/>
              <w:rPr>
                <w:bCs/>
              </w:rPr>
            </w:pPr>
          </w:p>
          <w:p w:rsidR="00352A6E" w:rsidRPr="00362348" w:rsidRDefault="00352A6E" w:rsidP="00D42A9F">
            <w:pPr>
              <w:jc w:val="center"/>
              <w:rPr>
                <w:bCs/>
              </w:rPr>
            </w:pPr>
          </w:p>
          <w:p w:rsidR="00352A6E" w:rsidRPr="00362348" w:rsidRDefault="00352A6E" w:rsidP="00D42A9F">
            <w:pPr>
              <w:jc w:val="center"/>
              <w:rPr>
                <w:bCs/>
              </w:rPr>
            </w:pPr>
          </w:p>
          <w:p w:rsidR="00352A6E" w:rsidRPr="00362348" w:rsidRDefault="00352A6E" w:rsidP="00D42A9F">
            <w:pPr>
              <w:jc w:val="center"/>
              <w:rPr>
                <w:bCs/>
              </w:rPr>
            </w:pPr>
          </w:p>
          <w:p w:rsidR="00352A6E" w:rsidRPr="00362348" w:rsidRDefault="00352A6E" w:rsidP="00D42A9F">
            <w:pPr>
              <w:jc w:val="center"/>
              <w:rPr>
                <w:bCs/>
              </w:rPr>
            </w:pPr>
          </w:p>
          <w:p w:rsidR="00352A6E" w:rsidRPr="00362348" w:rsidRDefault="00352A6E" w:rsidP="00D42A9F">
            <w:pPr>
              <w:jc w:val="center"/>
              <w:rPr>
                <w:bCs/>
              </w:rPr>
            </w:pPr>
          </w:p>
          <w:p w:rsidR="00352A6E" w:rsidRPr="00362348" w:rsidRDefault="00352A6E" w:rsidP="00D42A9F">
            <w:pPr>
              <w:jc w:val="center"/>
              <w:rPr>
                <w:bCs/>
              </w:rPr>
            </w:pPr>
          </w:p>
          <w:p w:rsidR="00352A6E" w:rsidRPr="00362348" w:rsidRDefault="00352A6E" w:rsidP="00D42A9F">
            <w:pPr>
              <w:jc w:val="center"/>
              <w:rPr>
                <w:bCs/>
              </w:rPr>
            </w:pPr>
          </w:p>
          <w:p w:rsidR="00352A6E" w:rsidRDefault="00352A6E" w:rsidP="00D42A9F">
            <w:pPr>
              <w:jc w:val="center"/>
              <w:rPr>
                <w:bCs/>
              </w:rPr>
            </w:pPr>
          </w:p>
          <w:p w:rsidR="009571F8" w:rsidRDefault="009571F8" w:rsidP="00D42A9F">
            <w:pPr>
              <w:jc w:val="center"/>
              <w:rPr>
                <w:bCs/>
              </w:rPr>
            </w:pPr>
          </w:p>
          <w:p w:rsidR="009571F8" w:rsidRDefault="009571F8" w:rsidP="00D42A9F">
            <w:pPr>
              <w:jc w:val="center"/>
              <w:rPr>
                <w:bCs/>
              </w:rPr>
            </w:pPr>
          </w:p>
          <w:p w:rsidR="009571F8" w:rsidRPr="00362348" w:rsidRDefault="009571F8" w:rsidP="00D42A9F">
            <w:pPr>
              <w:jc w:val="center"/>
              <w:rPr>
                <w:bCs/>
              </w:rPr>
            </w:pPr>
          </w:p>
          <w:p w:rsidR="00352A6E" w:rsidRPr="00362348" w:rsidRDefault="00352A6E" w:rsidP="00D42A9F">
            <w:pPr>
              <w:jc w:val="center"/>
              <w:rPr>
                <w:bCs/>
              </w:rPr>
            </w:pPr>
          </w:p>
        </w:tc>
      </w:tr>
    </w:tbl>
    <w:p w:rsidR="00373ED3" w:rsidRPr="00070416" w:rsidRDefault="00FF4E96" w:rsidP="00DF283B">
      <w:pPr>
        <w:ind w:left="6237"/>
        <w:jc w:val="right"/>
      </w:pPr>
      <w:r w:rsidRPr="00070416">
        <w:lastRenderedPageBreak/>
        <w:t>П</w:t>
      </w:r>
      <w:r w:rsidR="00093110" w:rsidRPr="00070416">
        <w:t xml:space="preserve">риложение </w:t>
      </w:r>
      <w:r w:rsidR="00555FF1">
        <w:t>2</w:t>
      </w:r>
    </w:p>
    <w:p w:rsidR="00DF283B" w:rsidRDefault="00373ED3" w:rsidP="00DF283B">
      <w:pPr>
        <w:jc w:val="right"/>
      </w:pPr>
      <w:r w:rsidRPr="00070416">
        <w:t xml:space="preserve">к решению Совета народных депутатов </w:t>
      </w:r>
    </w:p>
    <w:p w:rsidR="00373ED3" w:rsidRPr="00070416" w:rsidRDefault="00C12941" w:rsidP="00DF283B">
      <w:pPr>
        <w:jc w:val="right"/>
      </w:pPr>
      <w:proofErr w:type="spellStart"/>
      <w:r>
        <w:rPr>
          <w:bCs/>
        </w:rPr>
        <w:t>Филоновского</w:t>
      </w:r>
      <w:proofErr w:type="spellEnd"/>
      <w:r w:rsidR="00373ED3" w:rsidRPr="00070416">
        <w:t xml:space="preserve"> сельского поселения</w:t>
      </w:r>
    </w:p>
    <w:p w:rsidR="00373ED3" w:rsidRPr="00070416" w:rsidRDefault="00B76ECA" w:rsidP="00DF283B">
      <w:pPr>
        <w:ind w:left="6237"/>
        <w:jc w:val="right"/>
      </w:pPr>
      <w:r w:rsidRPr="00070416">
        <w:t xml:space="preserve">от </w:t>
      </w:r>
      <w:r>
        <w:t>28.12.2022 №164</w:t>
      </w:r>
      <w:r w:rsidR="00373ED3" w:rsidRPr="00070416">
        <w:t xml:space="preserve">                                                     </w:t>
      </w: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C12941" w:rsidP="00373ED3">
      <w:pPr>
        <w:jc w:val="center"/>
        <w:rPr>
          <w:b/>
          <w:bCs/>
        </w:rPr>
      </w:pPr>
      <w:proofErr w:type="spellStart"/>
      <w:r>
        <w:rPr>
          <w:b/>
          <w:bCs/>
        </w:rPr>
        <w:t>Филоновского</w:t>
      </w:r>
      <w:proofErr w:type="spellEnd"/>
      <w:r w:rsidR="00373ED3" w:rsidRPr="00070416">
        <w:rPr>
          <w:b/>
          <w:bCs/>
        </w:rPr>
        <w:t xml:space="preserve"> сельского поселения</w:t>
      </w:r>
      <w:r w:rsidR="00373ED3" w:rsidRPr="00070416">
        <w:t xml:space="preserve"> </w:t>
      </w:r>
      <w:r w:rsidR="004C5709" w:rsidRPr="00070416">
        <w:rPr>
          <w:b/>
          <w:bCs/>
        </w:rPr>
        <w:t xml:space="preserve">на </w:t>
      </w:r>
      <w:r w:rsidR="00BC1146">
        <w:rPr>
          <w:b/>
          <w:bCs/>
        </w:rPr>
        <w:t>202</w:t>
      </w:r>
      <w:r w:rsidR="00032BFA">
        <w:rPr>
          <w:b/>
          <w:bCs/>
        </w:rPr>
        <w:t>3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 w:rsidR="004C5709" w:rsidRPr="00070416">
        <w:rPr>
          <w:b/>
          <w:bCs/>
        </w:rPr>
        <w:t xml:space="preserve"> плановый период 202</w:t>
      </w:r>
      <w:r w:rsidR="00032BFA">
        <w:rPr>
          <w:b/>
          <w:bCs/>
        </w:rPr>
        <w:t>4</w:t>
      </w:r>
      <w:r w:rsidR="004C5709" w:rsidRPr="00070416">
        <w:rPr>
          <w:b/>
          <w:bCs/>
        </w:rPr>
        <w:t xml:space="preserve"> и 202</w:t>
      </w:r>
      <w:r w:rsidR="00032BFA">
        <w:rPr>
          <w:b/>
          <w:bCs/>
        </w:rPr>
        <w:t>5</w:t>
      </w:r>
      <w:r w:rsidR="00373ED3" w:rsidRPr="00070416">
        <w:rPr>
          <w:b/>
          <w:bCs/>
        </w:rPr>
        <w:t xml:space="preserve"> годов </w:t>
      </w:r>
    </w:p>
    <w:p w:rsidR="00373ED3" w:rsidRPr="00070416" w:rsidRDefault="00373ED3" w:rsidP="00373ED3">
      <w:pPr>
        <w:tabs>
          <w:tab w:val="left" w:pos="2760"/>
        </w:tabs>
      </w:pPr>
      <w:r w:rsidRPr="00070416">
        <w:tab/>
      </w:r>
    </w:p>
    <w:p w:rsidR="00A34703" w:rsidRPr="00070416" w:rsidRDefault="00373ED3" w:rsidP="00373ED3">
      <w:pPr>
        <w:jc w:val="center"/>
      </w:pPr>
      <w:r w:rsidRPr="00070416">
        <w:t xml:space="preserve">                                                                                               </w:t>
      </w:r>
      <w:r w:rsidR="00A34703" w:rsidRPr="00070416">
        <w:t xml:space="preserve">                   </w:t>
      </w:r>
      <w:r w:rsidR="00362348">
        <w:t xml:space="preserve">                                </w:t>
      </w:r>
      <w:r w:rsidR="00A34703" w:rsidRPr="00070416">
        <w:t xml:space="preserve"> </w:t>
      </w:r>
      <w:r w:rsidRPr="00070416">
        <w:t xml:space="preserve">Сумма </w:t>
      </w:r>
    </w:p>
    <w:p w:rsidR="00373ED3" w:rsidRPr="00070416" w:rsidRDefault="00A34703" w:rsidP="00373ED3">
      <w:pPr>
        <w:jc w:val="center"/>
      </w:pPr>
      <w:r w:rsidRPr="00070416">
        <w:t xml:space="preserve">                                                                                                                 </w:t>
      </w:r>
      <w:r w:rsidR="00362348">
        <w:t xml:space="preserve">                           </w:t>
      </w:r>
      <w:r w:rsidRPr="00070416">
        <w:t xml:space="preserve"> </w:t>
      </w:r>
      <w:r w:rsidR="00373ED3" w:rsidRPr="00070416">
        <w:t>(тыс. рублей)</w:t>
      </w:r>
    </w:p>
    <w:p w:rsidR="00C81C8F" w:rsidRDefault="00C81C8F" w:rsidP="00920728">
      <w:pPr>
        <w:ind w:left="6237"/>
        <w:jc w:val="right"/>
      </w:pPr>
    </w:p>
    <w:tbl>
      <w:tblPr>
        <w:tblW w:w="510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4"/>
        <w:gridCol w:w="709"/>
        <w:gridCol w:w="567"/>
        <w:gridCol w:w="564"/>
        <w:gridCol w:w="1135"/>
        <w:gridCol w:w="701"/>
        <w:gridCol w:w="1133"/>
        <w:gridCol w:w="1133"/>
        <w:gridCol w:w="1135"/>
      </w:tblGrid>
      <w:tr w:rsidR="000E485F" w:rsidRPr="00070416" w:rsidTr="00C607B8">
        <w:tc>
          <w:tcPr>
            <w:tcW w:w="1627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38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70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69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proofErr w:type="gramStart"/>
            <w:r w:rsidRPr="00070416">
              <w:rPr>
                <w:b/>
              </w:rPr>
              <w:t>ПР</w:t>
            </w:r>
            <w:proofErr w:type="gramEnd"/>
          </w:p>
        </w:tc>
        <w:tc>
          <w:tcPr>
            <w:tcW w:w="541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34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40" w:type="pct"/>
            <w:vAlign w:val="center"/>
          </w:tcPr>
          <w:p w:rsidR="00293909" w:rsidRPr="00070416" w:rsidRDefault="00293909" w:rsidP="000E485F">
            <w:pPr>
              <w:rPr>
                <w:b/>
              </w:rPr>
            </w:pPr>
            <w:r>
              <w:rPr>
                <w:b/>
              </w:rPr>
              <w:t>202</w:t>
            </w:r>
            <w:r w:rsidR="000E485F">
              <w:rPr>
                <w:b/>
              </w:rPr>
              <w:t>3</w:t>
            </w:r>
            <w:r w:rsidRPr="00070416">
              <w:rPr>
                <w:b/>
              </w:rPr>
              <w:t xml:space="preserve"> год</w:t>
            </w:r>
          </w:p>
        </w:tc>
        <w:tc>
          <w:tcPr>
            <w:tcW w:w="540" w:type="pct"/>
            <w:vAlign w:val="center"/>
          </w:tcPr>
          <w:p w:rsidR="00293909" w:rsidRPr="00070416" w:rsidRDefault="00293909" w:rsidP="000E485F">
            <w:pPr>
              <w:jc w:val="center"/>
              <w:rPr>
                <w:b/>
              </w:rPr>
            </w:pPr>
            <w:r w:rsidRPr="00070416">
              <w:rPr>
                <w:b/>
              </w:rPr>
              <w:t>202</w:t>
            </w:r>
            <w:r w:rsidR="000E485F">
              <w:rPr>
                <w:b/>
              </w:rPr>
              <w:t>4</w:t>
            </w:r>
            <w:r w:rsidRPr="00070416">
              <w:rPr>
                <w:b/>
              </w:rPr>
              <w:t xml:space="preserve"> год</w:t>
            </w:r>
          </w:p>
        </w:tc>
        <w:tc>
          <w:tcPr>
            <w:tcW w:w="541" w:type="pct"/>
            <w:vAlign w:val="center"/>
          </w:tcPr>
          <w:p w:rsidR="00293909" w:rsidRPr="00070416" w:rsidRDefault="00293909" w:rsidP="000E485F">
            <w:pPr>
              <w:jc w:val="center"/>
              <w:rPr>
                <w:b/>
              </w:rPr>
            </w:pPr>
            <w:r w:rsidRPr="00070416">
              <w:rPr>
                <w:b/>
              </w:rPr>
              <w:t>202</w:t>
            </w:r>
            <w:r w:rsidR="000E485F">
              <w:rPr>
                <w:b/>
              </w:rPr>
              <w:t xml:space="preserve">5 </w:t>
            </w:r>
            <w:r w:rsidRPr="00070416">
              <w:rPr>
                <w:b/>
              </w:rPr>
              <w:t>год</w:t>
            </w:r>
          </w:p>
        </w:tc>
      </w:tr>
      <w:tr w:rsidR="000E485F" w:rsidRPr="00070416" w:rsidTr="00C607B8">
        <w:tc>
          <w:tcPr>
            <w:tcW w:w="1627" w:type="pct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38" w:type="pct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70" w:type="pct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69" w:type="pct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541" w:type="pct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34" w:type="pct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40" w:type="pct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40" w:type="pct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41" w:type="pct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0E485F" w:rsidRPr="00070416" w:rsidTr="00C607B8">
        <w:trPr>
          <w:trHeight w:val="351"/>
        </w:trPr>
        <w:tc>
          <w:tcPr>
            <w:tcW w:w="1627" w:type="pct"/>
          </w:tcPr>
          <w:p w:rsidR="00293909" w:rsidRPr="00070416" w:rsidRDefault="00293909" w:rsidP="00804192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38" w:type="pct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270" w:type="pct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269" w:type="pct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541" w:type="pct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334" w:type="pct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293909" w:rsidRPr="009878B3" w:rsidRDefault="00472C4E" w:rsidP="008F3118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</w:t>
            </w:r>
            <w:r w:rsidR="008F3118">
              <w:rPr>
                <w:b/>
                <w:bCs/>
              </w:rPr>
              <w:t>0</w:t>
            </w:r>
            <w:r>
              <w:rPr>
                <w:b/>
                <w:bCs/>
              </w:rPr>
              <w:t>28,5</w:t>
            </w:r>
          </w:p>
        </w:tc>
        <w:tc>
          <w:tcPr>
            <w:tcW w:w="540" w:type="pct"/>
            <w:vAlign w:val="center"/>
          </w:tcPr>
          <w:p w:rsidR="00293909" w:rsidRPr="00070416" w:rsidRDefault="00DD61A7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4086,3</w:t>
            </w:r>
          </w:p>
        </w:tc>
        <w:tc>
          <w:tcPr>
            <w:tcW w:w="541" w:type="pct"/>
            <w:vAlign w:val="center"/>
          </w:tcPr>
          <w:p w:rsidR="00293909" w:rsidRPr="00070416" w:rsidRDefault="00B62CD2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4057,8</w:t>
            </w:r>
          </w:p>
        </w:tc>
      </w:tr>
      <w:tr w:rsidR="000E485F" w:rsidRPr="00070416" w:rsidTr="00C607B8">
        <w:tc>
          <w:tcPr>
            <w:tcW w:w="1627" w:type="pct"/>
          </w:tcPr>
          <w:p w:rsidR="00293909" w:rsidRPr="00070416" w:rsidRDefault="00293909" w:rsidP="00804192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Филоновского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38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69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293909" w:rsidRPr="009878B3" w:rsidRDefault="00472C4E" w:rsidP="008F3118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</w:t>
            </w:r>
            <w:r w:rsidR="008F3118">
              <w:rPr>
                <w:b/>
                <w:bCs/>
              </w:rPr>
              <w:t>0</w:t>
            </w:r>
            <w:r>
              <w:rPr>
                <w:b/>
                <w:bCs/>
              </w:rPr>
              <w:t>28,5</w:t>
            </w:r>
          </w:p>
        </w:tc>
        <w:tc>
          <w:tcPr>
            <w:tcW w:w="540" w:type="pct"/>
            <w:vAlign w:val="center"/>
          </w:tcPr>
          <w:p w:rsidR="00293909" w:rsidRPr="00070416" w:rsidRDefault="00DD61A7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4086,3</w:t>
            </w:r>
          </w:p>
        </w:tc>
        <w:tc>
          <w:tcPr>
            <w:tcW w:w="541" w:type="pct"/>
            <w:vAlign w:val="center"/>
          </w:tcPr>
          <w:p w:rsidR="00293909" w:rsidRPr="00070416" w:rsidRDefault="00B62CD2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4057,8</w:t>
            </w:r>
          </w:p>
        </w:tc>
      </w:tr>
      <w:tr w:rsidR="000E485F" w:rsidRPr="00070416" w:rsidTr="00C607B8">
        <w:tc>
          <w:tcPr>
            <w:tcW w:w="1627" w:type="pct"/>
          </w:tcPr>
          <w:p w:rsidR="00293909" w:rsidRPr="00070416" w:rsidRDefault="00293909" w:rsidP="00804192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38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69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293909" w:rsidRPr="00070416" w:rsidRDefault="008F3118" w:rsidP="00804192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3655,8</w:t>
            </w:r>
          </w:p>
        </w:tc>
        <w:tc>
          <w:tcPr>
            <w:tcW w:w="540" w:type="pct"/>
            <w:vAlign w:val="center"/>
          </w:tcPr>
          <w:p w:rsidR="00293909" w:rsidRPr="00070416" w:rsidRDefault="00DD61A7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2209,8</w:t>
            </w:r>
          </w:p>
        </w:tc>
        <w:tc>
          <w:tcPr>
            <w:tcW w:w="541" w:type="pct"/>
            <w:vAlign w:val="center"/>
          </w:tcPr>
          <w:p w:rsidR="00293909" w:rsidRPr="00070416" w:rsidRDefault="00B62CD2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2143,8</w:t>
            </w:r>
          </w:p>
        </w:tc>
      </w:tr>
      <w:tr w:rsidR="000E485F" w:rsidRPr="00070416" w:rsidTr="00C607B8">
        <w:tc>
          <w:tcPr>
            <w:tcW w:w="1627" w:type="pct"/>
          </w:tcPr>
          <w:p w:rsidR="00293909" w:rsidRPr="00070416" w:rsidRDefault="00293909" w:rsidP="00804192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38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69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541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334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293909" w:rsidRPr="00070416" w:rsidRDefault="00472C4E" w:rsidP="00804192">
            <w:pPr>
              <w:jc w:val="right"/>
              <w:rPr>
                <w:b/>
              </w:rPr>
            </w:pPr>
            <w:r>
              <w:rPr>
                <w:b/>
              </w:rPr>
              <w:t>761,5</w:t>
            </w:r>
          </w:p>
        </w:tc>
        <w:tc>
          <w:tcPr>
            <w:tcW w:w="540" w:type="pct"/>
            <w:vAlign w:val="center"/>
          </w:tcPr>
          <w:p w:rsidR="00293909" w:rsidRPr="00070416" w:rsidRDefault="00DD61A7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768,7</w:t>
            </w:r>
          </w:p>
        </w:tc>
        <w:tc>
          <w:tcPr>
            <w:tcW w:w="541" w:type="pct"/>
            <w:vAlign w:val="center"/>
          </w:tcPr>
          <w:p w:rsidR="00293909" w:rsidRPr="00070416" w:rsidRDefault="00B62CD2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768,7</w:t>
            </w:r>
          </w:p>
        </w:tc>
      </w:tr>
      <w:tr w:rsidR="000E485F" w:rsidRPr="00070416" w:rsidTr="00C607B8">
        <w:tc>
          <w:tcPr>
            <w:tcW w:w="1627" w:type="pct"/>
          </w:tcPr>
          <w:p w:rsidR="00293909" w:rsidRPr="009D2AE5" w:rsidRDefault="00293909" w:rsidP="00804192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Филоновского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070416">
              <w:rPr>
                <w:color w:val="000000"/>
              </w:rPr>
              <w:t>муниципального</w:t>
            </w:r>
            <w:proofErr w:type="gramEnd"/>
            <w:r w:rsidRPr="00070416">
              <w:rPr>
                <w:color w:val="000000"/>
              </w:rPr>
              <w:t xml:space="preserve"> района Воронежской области </w:t>
            </w:r>
            <w:r w:rsidRPr="009D2AE5">
              <w:t xml:space="preserve">«Экономическое развитие </w:t>
            </w:r>
          </w:p>
          <w:p w:rsidR="00293909" w:rsidRPr="009D2AE5" w:rsidRDefault="00293909" w:rsidP="00804192">
            <w:proofErr w:type="spellStart"/>
            <w:r w:rsidRPr="009D2AE5">
              <w:t>Филоновского</w:t>
            </w:r>
            <w:proofErr w:type="spellEnd"/>
            <w:r w:rsidRPr="009D2AE5">
              <w:t xml:space="preserve"> сельского поселения </w:t>
            </w:r>
          </w:p>
          <w:p w:rsidR="00293909" w:rsidRPr="009D2AE5" w:rsidRDefault="00293909" w:rsidP="00804192">
            <w:r w:rsidRPr="009D2AE5">
              <w:t xml:space="preserve">Богучарского муниципального района </w:t>
            </w:r>
          </w:p>
          <w:p w:rsidR="00293909" w:rsidRPr="009D2AE5" w:rsidRDefault="00293909" w:rsidP="00804192">
            <w:r w:rsidRPr="009D2AE5">
              <w:t>Воронежской области»</w:t>
            </w:r>
          </w:p>
          <w:p w:rsidR="00293909" w:rsidRPr="00070416" w:rsidRDefault="00293909" w:rsidP="00804192">
            <w:pPr>
              <w:rPr>
                <w:b/>
                <w:bCs/>
                <w:snapToGrid w:val="0"/>
              </w:rPr>
            </w:pPr>
          </w:p>
        </w:tc>
        <w:tc>
          <w:tcPr>
            <w:tcW w:w="338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269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02</w:t>
            </w:r>
          </w:p>
        </w:tc>
        <w:tc>
          <w:tcPr>
            <w:tcW w:w="541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39 0 00 00000</w:t>
            </w:r>
          </w:p>
        </w:tc>
        <w:tc>
          <w:tcPr>
            <w:tcW w:w="334" w:type="pct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293909" w:rsidRPr="00070416" w:rsidRDefault="00472C4E" w:rsidP="00804192">
            <w:pPr>
              <w:jc w:val="right"/>
            </w:pPr>
            <w:r>
              <w:t>761,5</w:t>
            </w:r>
          </w:p>
        </w:tc>
        <w:tc>
          <w:tcPr>
            <w:tcW w:w="540" w:type="pct"/>
            <w:vAlign w:val="center"/>
          </w:tcPr>
          <w:p w:rsidR="00293909" w:rsidRPr="00070416" w:rsidRDefault="00DD61A7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768,7</w:t>
            </w:r>
          </w:p>
        </w:tc>
        <w:tc>
          <w:tcPr>
            <w:tcW w:w="541" w:type="pct"/>
            <w:vAlign w:val="center"/>
          </w:tcPr>
          <w:p w:rsidR="00293909" w:rsidRPr="00070416" w:rsidRDefault="00B62CD2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768,7</w:t>
            </w:r>
          </w:p>
        </w:tc>
      </w:tr>
      <w:tr w:rsidR="000E485F" w:rsidRPr="00070416" w:rsidTr="00C607B8">
        <w:tc>
          <w:tcPr>
            <w:tcW w:w="1627" w:type="pct"/>
          </w:tcPr>
          <w:p w:rsidR="00293909" w:rsidRPr="009D2AE5" w:rsidRDefault="00293909" w:rsidP="00804192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Pr="009D2AE5">
              <w:t xml:space="preserve">«Экономическое развитие </w:t>
            </w:r>
          </w:p>
          <w:p w:rsidR="00293909" w:rsidRPr="009D2AE5" w:rsidRDefault="00293909" w:rsidP="00804192">
            <w:proofErr w:type="spellStart"/>
            <w:r w:rsidRPr="009D2AE5">
              <w:t>Филоновского</w:t>
            </w:r>
            <w:proofErr w:type="spellEnd"/>
            <w:r w:rsidRPr="009D2AE5">
              <w:t xml:space="preserve"> сельского поселения </w:t>
            </w:r>
          </w:p>
          <w:p w:rsidR="00293909" w:rsidRPr="009D2AE5" w:rsidRDefault="00293909" w:rsidP="00804192">
            <w:r w:rsidRPr="009D2AE5">
              <w:t xml:space="preserve">Богучарского муниципального района </w:t>
            </w:r>
          </w:p>
          <w:p w:rsidR="00293909" w:rsidRPr="009D2AE5" w:rsidRDefault="00293909" w:rsidP="00804192">
            <w:r w:rsidRPr="009D2AE5">
              <w:t>Воронежской области»</w:t>
            </w:r>
          </w:p>
          <w:p w:rsidR="00293909" w:rsidRPr="00070416" w:rsidRDefault="00293909" w:rsidP="00804192"/>
        </w:tc>
        <w:tc>
          <w:tcPr>
            <w:tcW w:w="338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269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02</w:t>
            </w:r>
          </w:p>
        </w:tc>
        <w:tc>
          <w:tcPr>
            <w:tcW w:w="541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39 2 00 00000</w:t>
            </w:r>
          </w:p>
        </w:tc>
        <w:tc>
          <w:tcPr>
            <w:tcW w:w="334" w:type="pct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293909" w:rsidRPr="00070416" w:rsidRDefault="00472C4E" w:rsidP="00804192">
            <w:pPr>
              <w:jc w:val="right"/>
            </w:pPr>
            <w:r>
              <w:t>761,5</w:t>
            </w:r>
          </w:p>
        </w:tc>
        <w:tc>
          <w:tcPr>
            <w:tcW w:w="540" w:type="pct"/>
            <w:vAlign w:val="center"/>
          </w:tcPr>
          <w:p w:rsidR="00293909" w:rsidRPr="00070416" w:rsidRDefault="00DD61A7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768,7</w:t>
            </w:r>
          </w:p>
        </w:tc>
        <w:tc>
          <w:tcPr>
            <w:tcW w:w="541" w:type="pct"/>
            <w:vAlign w:val="center"/>
          </w:tcPr>
          <w:p w:rsidR="00293909" w:rsidRPr="00070416" w:rsidRDefault="00B62CD2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768,7</w:t>
            </w:r>
          </w:p>
        </w:tc>
      </w:tr>
      <w:tr w:rsidR="000E485F" w:rsidRPr="00070416" w:rsidTr="00C607B8">
        <w:tc>
          <w:tcPr>
            <w:tcW w:w="1627" w:type="pct"/>
          </w:tcPr>
          <w:p w:rsidR="00293909" w:rsidRPr="00070416" w:rsidRDefault="00293909" w:rsidP="00804192">
            <w:pPr>
              <w:pStyle w:val="afff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Филоновского</w:t>
            </w:r>
            <w:proofErr w:type="spellEnd"/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8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269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02</w:t>
            </w:r>
          </w:p>
        </w:tc>
        <w:tc>
          <w:tcPr>
            <w:tcW w:w="541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39 2 01 00000</w:t>
            </w:r>
          </w:p>
        </w:tc>
        <w:tc>
          <w:tcPr>
            <w:tcW w:w="334" w:type="pct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293909" w:rsidRPr="00070416" w:rsidRDefault="00472C4E" w:rsidP="00804192">
            <w:pPr>
              <w:jc w:val="right"/>
            </w:pPr>
            <w:r>
              <w:t>761,5</w:t>
            </w:r>
          </w:p>
        </w:tc>
        <w:tc>
          <w:tcPr>
            <w:tcW w:w="540" w:type="pct"/>
            <w:vAlign w:val="center"/>
          </w:tcPr>
          <w:p w:rsidR="00293909" w:rsidRPr="00070416" w:rsidRDefault="00DD61A7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768,7</w:t>
            </w:r>
          </w:p>
        </w:tc>
        <w:tc>
          <w:tcPr>
            <w:tcW w:w="541" w:type="pct"/>
            <w:vAlign w:val="center"/>
          </w:tcPr>
          <w:p w:rsidR="00293909" w:rsidRPr="00070416" w:rsidRDefault="00B62CD2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768,7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Филоновского</w:t>
            </w:r>
            <w:proofErr w:type="spellEnd"/>
            <w:r w:rsidRPr="00070416">
              <w:t xml:space="preserve"> сельского поселения 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</w:t>
            </w:r>
            <w:r w:rsidRPr="00070416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8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70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269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02</w:t>
            </w:r>
          </w:p>
        </w:tc>
        <w:tc>
          <w:tcPr>
            <w:tcW w:w="541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39 2 01 9</w:t>
            </w:r>
            <w:r>
              <w:t>2020</w:t>
            </w:r>
          </w:p>
        </w:tc>
        <w:tc>
          <w:tcPr>
            <w:tcW w:w="334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100</w:t>
            </w:r>
          </w:p>
        </w:tc>
        <w:tc>
          <w:tcPr>
            <w:tcW w:w="540" w:type="pct"/>
            <w:vAlign w:val="center"/>
          </w:tcPr>
          <w:p w:rsidR="00293909" w:rsidRPr="00070416" w:rsidRDefault="00472C4E" w:rsidP="00804192">
            <w:pPr>
              <w:jc w:val="right"/>
            </w:pPr>
            <w:r>
              <w:t>761,5</w:t>
            </w:r>
          </w:p>
        </w:tc>
        <w:tc>
          <w:tcPr>
            <w:tcW w:w="540" w:type="pct"/>
            <w:vAlign w:val="center"/>
          </w:tcPr>
          <w:p w:rsidR="00293909" w:rsidRPr="00070416" w:rsidRDefault="00DD61A7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768,7</w:t>
            </w:r>
          </w:p>
        </w:tc>
        <w:tc>
          <w:tcPr>
            <w:tcW w:w="541" w:type="pct"/>
            <w:vAlign w:val="center"/>
          </w:tcPr>
          <w:p w:rsidR="00293909" w:rsidRPr="00070416" w:rsidRDefault="00B62CD2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768,7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38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69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541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334" w:type="pct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293909" w:rsidRPr="00070416" w:rsidRDefault="00472C4E" w:rsidP="00804192">
            <w:pPr>
              <w:jc w:val="right"/>
              <w:rPr>
                <w:b/>
              </w:rPr>
            </w:pPr>
            <w:r>
              <w:rPr>
                <w:b/>
              </w:rPr>
              <w:t>2759,4</w:t>
            </w:r>
          </w:p>
        </w:tc>
        <w:tc>
          <w:tcPr>
            <w:tcW w:w="540" w:type="pct"/>
            <w:vAlign w:val="center"/>
          </w:tcPr>
          <w:p w:rsidR="00293909" w:rsidRPr="00070416" w:rsidRDefault="00DD61A7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1436,1</w:t>
            </w:r>
          </w:p>
        </w:tc>
        <w:tc>
          <w:tcPr>
            <w:tcW w:w="541" w:type="pct"/>
            <w:vAlign w:val="center"/>
          </w:tcPr>
          <w:p w:rsidR="00293909" w:rsidRPr="00070416" w:rsidRDefault="00B62CD2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1370,1</w:t>
            </w:r>
          </w:p>
        </w:tc>
      </w:tr>
      <w:tr w:rsidR="000E485F" w:rsidRPr="00070416" w:rsidTr="00C607B8">
        <w:tc>
          <w:tcPr>
            <w:tcW w:w="1627" w:type="pct"/>
          </w:tcPr>
          <w:p w:rsidR="00293909" w:rsidRPr="009D2AE5" w:rsidRDefault="00293909" w:rsidP="00804192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Филоновского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070416">
              <w:rPr>
                <w:color w:val="000000"/>
              </w:rPr>
              <w:t>муниципального</w:t>
            </w:r>
            <w:proofErr w:type="gramEnd"/>
            <w:r w:rsidRPr="00070416">
              <w:rPr>
                <w:color w:val="000000"/>
              </w:rPr>
              <w:t xml:space="preserve"> района Воронежской области </w:t>
            </w:r>
            <w:r w:rsidRPr="009D2AE5">
              <w:t xml:space="preserve">«Экономическое развитие </w:t>
            </w:r>
          </w:p>
          <w:p w:rsidR="00293909" w:rsidRPr="009D2AE5" w:rsidRDefault="00293909" w:rsidP="00804192">
            <w:proofErr w:type="spellStart"/>
            <w:r w:rsidRPr="009D2AE5">
              <w:t>Филоновского</w:t>
            </w:r>
            <w:proofErr w:type="spellEnd"/>
            <w:r w:rsidRPr="009D2AE5">
              <w:t xml:space="preserve"> сельского поселения </w:t>
            </w:r>
          </w:p>
          <w:p w:rsidR="00293909" w:rsidRPr="009D2AE5" w:rsidRDefault="00293909" w:rsidP="00804192">
            <w:r w:rsidRPr="009D2AE5">
              <w:t xml:space="preserve">Богучарского муниципального района </w:t>
            </w:r>
          </w:p>
          <w:p w:rsidR="00293909" w:rsidRPr="009D2AE5" w:rsidRDefault="00293909" w:rsidP="00804192">
            <w:r w:rsidRPr="009D2AE5">
              <w:t>Воронежской области»</w:t>
            </w:r>
          </w:p>
          <w:p w:rsidR="00293909" w:rsidRPr="00070416" w:rsidRDefault="00293909" w:rsidP="00804192">
            <w:pPr>
              <w:rPr>
                <w:b/>
                <w:bCs/>
                <w:snapToGrid w:val="0"/>
              </w:rPr>
            </w:pPr>
          </w:p>
        </w:tc>
        <w:tc>
          <w:tcPr>
            <w:tcW w:w="338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269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04</w:t>
            </w:r>
          </w:p>
        </w:tc>
        <w:tc>
          <w:tcPr>
            <w:tcW w:w="541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39 0 00 00000</w:t>
            </w:r>
          </w:p>
        </w:tc>
        <w:tc>
          <w:tcPr>
            <w:tcW w:w="334" w:type="pct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293909" w:rsidRPr="00070416" w:rsidRDefault="00472C4E" w:rsidP="00804192">
            <w:pPr>
              <w:jc w:val="right"/>
            </w:pPr>
            <w:r>
              <w:t>2759,4</w:t>
            </w:r>
            <w:r w:rsidR="00293909" w:rsidRPr="00070416">
              <w:t xml:space="preserve">  </w:t>
            </w:r>
          </w:p>
        </w:tc>
        <w:tc>
          <w:tcPr>
            <w:tcW w:w="540" w:type="pct"/>
            <w:vAlign w:val="center"/>
          </w:tcPr>
          <w:p w:rsidR="00293909" w:rsidRPr="00070416" w:rsidRDefault="00DD61A7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1436,1</w:t>
            </w:r>
          </w:p>
        </w:tc>
        <w:tc>
          <w:tcPr>
            <w:tcW w:w="541" w:type="pct"/>
            <w:vAlign w:val="center"/>
          </w:tcPr>
          <w:p w:rsidR="00293909" w:rsidRPr="00070416" w:rsidRDefault="00B62CD2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1370,1</w:t>
            </w:r>
          </w:p>
        </w:tc>
      </w:tr>
      <w:tr w:rsidR="000E485F" w:rsidRPr="00070416" w:rsidTr="00C607B8">
        <w:tc>
          <w:tcPr>
            <w:tcW w:w="1627" w:type="pct"/>
          </w:tcPr>
          <w:p w:rsidR="00293909" w:rsidRPr="009D2AE5" w:rsidRDefault="00293909" w:rsidP="00804192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Pr="009D2AE5">
              <w:t xml:space="preserve">«Экономическое развитие </w:t>
            </w:r>
          </w:p>
          <w:p w:rsidR="00293909" w:rsidRPr="009D2AE5" w:rsidRDefault="00293909" w:rsidP="00804192">
            <w:proofErr w:type="spellStart"/>
            <w:r w:rsidRPr="009D2AE5">
              <w:t>Филоновского</w:t>
            </w:r>
            <w:proofErr w:type="spellEnd"/>
            <w:r w:rsidRPr="009D2AE5">
              <w:t xml:space="preserve"> сельского поселения </w:t>
            </w:r>
          </w:p>
          <w:p w:rsidR="00293909" w:rsidRPr="009D2AE5" w:rsidRDefault="00293909" w:rsidP="00804192">
            <w:r w:rsidRPr="009D2AE5">
              <w:t xml:space="preserve">Богучарского муниципального района </w:t>
            </w:r>
          </w:p>
          <w:p w:rsidR="00293909" w:rsidRPr="009D2AE5" w:rsidRDefault="00293909" w:rsidP="00804192">
            <w:r w:rsidRPr="009D2AE5">
              <w:t>Воронежской области»</w:t>
            </w:r>
          </w:p>
          <w:p w:rsidR="00293909" w:rsidRPr="00070416" w:rsidRDefault="00293909" w:rsidP="00804192"/>
        </w:tc>
        <w:tc>
          <w:tcPr>
            <w:tcW w:w="338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269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04</w:t>
            </w:r>
          </w:p>
        </w:tc>
        <w:tc>
          <w:tcPr>
            <w:tcW w:w="541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39 2 00 00000</w:t>
            </w:r>
          </w:p>
        </w:tc>
        <w:tc>
          <w:tcPr>
            <w:tcW w:w="334" w:type="pct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293909" w:rsidRPr="00070416" w:rsidRDefault="00472C4E" w:rsidP="00804192">
            <w:pPr>
              <w:jc w:val="right"/>
            </w:pPr>
            <w:r>
              <w:t>2759,4</w:t>
            </w:r>
            <w:r w:rsidR="00293909" w:rsidRPr="00070416">
              <w:t xml:space="preserve">  </w:t>
            </w:r>
          </w:p>
        </w:tc>
        <w:tc>
          <w:tcPr>
            <w:tcW w:w="540" w:type="pct"/>
            <w:vAlign w:val="center"/>
          </w:tcPr>
          <w:p w:rsidR="00293909" w:rsidRPr="00070416" w:rsidRDefault="00DD61A7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1436,1</w:t>
            </w:r>
          </w:p>
        </w:tc>
        <w:tc>
          <w:tcPr>
            <w:tcW w:w="541" w:type="pct"/>
            <w:vAlign w:val="center"/>
          </w:tcPr>
          <w:p w:rsidR="00293909" w:rsidRPr="00070416" w:rsidRDefault="006C310F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1370,1</w:t>
            </w:r>
          </w:p>
        </w:tc>
      </w:tr>
      <w:tr w:rsidR="000E485F" w:rsidRPr="00070416" w:rsidTr="00C607B8">
        <w:tc>
          <w:tcPr>
            <w:tcW w:w="1627" w:type="pct"/>
          </w:tcPr>
          <w:p w:rsidR="00293909" w:rsidRPr="00070416" w:rsidRDefault="00293909" w:rsidP="00804192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38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269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04</w:t>
            </w:r>
          </w:p>
        </w:tc>
        <w:tc>
          <w:tcPr>
            <w:tcW w:w="541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39 2 01 00000</w:t>
            </w:r>
          </w:p>
        </w:tc>
        <w:tc>
          <w:tcPr>
            <w:tcW w:w="334" w:type="pct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293909" w:rsidRPr="00070416" w:rsidRDefault="00472C4E" w:rsidP="00804192">
            <w:pPr>
              <w:jc w:val="right"/>
            </w:pPr>
            <w:r>
              <w:t>2759,4</w:t>
            </w:r>
            <w:r w:rsidR="00293909" w:rsidRPr="00070416">
              <w:t xml:space="preserve">  </w:t>
            </w:r>
          </w:p>
        </w:tc>
        <w:tc>
          <w:tcPr>
            <w:tcW w:w="540" w:type="pct"/>
            <w:vAlign w:val="center"/>
          </w:tcPr>
          <w:p w:rsidR="00293909" w:rsidRPr="00070416" w:rsidRDefault="00DD61A7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1436,1</w:t>
            </w:r>
          </w:p>
        </w:tc>
        <w:tc>
          <w:tcPr>
            <w:tcW w:w="541" w:type="pct"/>
            <w:vAlign w:val="center"/>
          </w:tcPr>
          <w:p w:rsidR="00293909" w:rsidRPr="00070416" w:rsidRDefault="006C310F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1370,1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293909" w:rsidRPr="00070416" w:rsidRDefault="00293909" w:rsidP="00804192">
            <w:r w:rsidRPr="00070416">
              <w:t xml:space="preserve">Расходы на обеспечение функций государственных органов </w:t>
            </w:r>
          </w:p>
          <w:p w:rsidR="00293909" w:rsidRPr="00070416" w:rsidRDefault="00293909" w:rsidP="00804192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</w:t>
            </w:r>
            <w:r w:rsidRPr="00070416">
              <w:t xml:space="preserve"> служащи</w:t>
            </w:r>
            <w:r>
              <w:t>х</w:t>
            </w:r>
            <w:r w:rsidRPr="00070416">
              <w:t>)</w:t>
            </w:r>
          </w:p>
        </w:tc>
        <w:tc>
          <w:tcPr>
            <w:tcW w:w="338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269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04</w:t>
            </w:r>
          </w:p>
        </w:tc>
        <w:tc>
          <w:tcPr>
            <w:tcW w:w="541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39 2 01 9201</w:t>
            </w:r>
            <w:r>
              <w:t>1</w:t>
            </w:r>
          </w:p>
        </w:tc>
        <w:tc>
          <w:tcPr>
            <w:tcW w:w="334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100</w:t>
            </w:r>
          </w:p>
        </w:tc>
        <w:tc>
          <w:tcPr>
            <w:tcW w:w="540" w:type="pct"/>
            <w:vAlign w:val="center"/>
          </w:tcPr>
          <w:p w:rsidR="00293909" w:rsidRPr="00070416" w:rsidRDefault="00472C4E" w:rsidP="00804192">
            <w:pPr>
              <w:jc w:val="right"/>
            </w:pPr>
            <w:r>
              <w:t>410,0</w:t>
            </w:r>
          </w:p>
        </w:tc>
        <w:tc>
          <w:tcPr>
            <w:tcW w:w="540" w:type="pct"/>
            <w:vAlign w:val="center"/>
          </w:tcPr>
          <w:p w:rsidR="00293909" w:rsidRPr="00070416" w:rsidRDefault="003F2E7E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414,0</w:t>
            </w:r>
          </w:p>
        </w:tc>
        <w:tc>
          <w:tcPr>
            <w:tcW w:w="541" w:type="pct"/>
            <w:vAlign w:val="center"/>
          </w:tcPr>
          <w:p w:rsidR="00293909" w:rsidRPr="00070416" w:rsidRDefault="006C310F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293909" w:rsidRPr="00070416" w:rsidRDefault="00293909" w:rsidP="00804192">
            <w:r w:rsidRPr="00070416">
              <w:t xml:space="preserve">Расходы на обеспечение функций государственных органов </w:t>
            </w:r>
          </w:p>
          <w:p w:rsidR="00293909" w:rsidRPr="00070416" w:rsidRDefault="00293909" w:rsidP="00804192">
            <w:r w:rsidRPr="00070416">
              <w:t xml:space="preserve">(Расходы на выплаты </w:t>
            </w:r>
            <w:r w:rsidRPr="00070416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</w:t>
            </w:r>
            <w:r>
              <w:t>х</w:t>
            </w:r>
            <w:r w:rsidRPr="00070416">
              <w:t xml:space="preserve"> служащи</w:t>
            </w:r>
            <w:r>
              <w:t>х</w:t>
            </w:r>
            <w:r w:rsidRPr="00070416">
              <w:t>)</w:t>
            </w:r>
          </w:p>
        </w:tc>
        <w:tc>
          <w:tcPr>
            <w:tcW w:w="338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70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269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04</w:t>
            </w:r>
          </w:p>
        </w:tc>
        <w:tc>
          <w:tcPr>
            <w:tcW w:w="541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39 2 01 92</w:t>
            </w:r>
            <w:r>
              <w:t>012</w:t>
            </w:r>
          </w:p>
        </w:tc>
        <w:tc>
          <w:tcPr>
            <w:tcW w:w="334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100</w:t>
            </w:r>
          </w:p>
        </w:tc>
        <w:tc>
          <w:tcPr>
            <w:tcW w:w="540" w:type="pct"/>
            <w:vAlign w:val="center"/>
          </w:tcPr>
          <w:p w:rsidR="00293909" w:rsidRPr="00070416" w:rsidRDefault="00472C4E" w:rsidP="00804192">
            <w:pPr>
              <w:jc w:val="right"/>
            </w:pPr>
            <w:r>
              <w:t>856,9</w:t>
            </w:r>
          </w:p>
        </w:tc>
        <w:tc>
          <w:tcPr>
            <w:tcW w:w="540" w:type="pct"/>
            <w:vAlign w:val="center"/>
          </w:tcPr>
          <w:p w:rsidR="00293909" w:rsidRPr="00070416" w:rsidRDefault="003F2E7E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865,1</w:t>
            </w:r>
          </w:p>
        </w:tc>
        <w:tc>
          <w:tcPr>
            <w:tcW w:w="541" w:type="pct"/>
            <w:vAlign w:val="center"/>
          </w:tcPr>
          <w:p w:rsidR="00293909" w:rsidRPr="00070416" w:rsidRDefault="006C310F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865,1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293909" w:rsidRPr="00070416" w:rsidRDefault="00293909" w:rsidP="00804192">
            <w:r w:rsidRPr="00070416">
              <w:lastRenderedPageBreak/>
              <w:t xml:space="preserve">Расходы на обеспечение функций государственных органов 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269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04</w:t>
            </w:r>
          </w:p>
        </w:tc>
        <w:tc>
          <w:tcPr>
            <w:tcW w:w="541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39 2 01 92010</w:t>
            </w:r>
          </w:p>
        </w:tc>
        <w:tc>
          <w:tcPr>
            <w:tcW w:w="334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200</w:t>
            </w:r>
          </w:p>
        </w:tc>
        <w:tc>
          <w:tcPr>
            <w:tcW w:w="540" w:type="pct"/>
            <w:vAlign w:val="center"/>
          </w:tcPr>
          <w:p w:rsidR="00293909" w:rsidRPr="00070416" w:rsidRDefault="00472C4E" w:rsidP="00804192">
            <w:pPr>
              <w:jc w:val="center"/>
            </w:pPr>
            <w:r>
              <w:t>484</w:t>
            </w:r>
            <w:r w:rsidR="00804192">
              <w:t>,0</w:t>
            </w:r>
          </w:p>
          <w:p w:rsidR="00293909" w:rsidRPr="00070416" w:rsidRDefault="00293909" w:rsidP="00804192">
            <w:pPr>
              <w:jc w:val="right"/>
              <w:rPr>
                <w:lang w:val="en-US"/>
              </w:rPr>
            </w:pPr>
          </w:p>
        </w:tc>
        <w:tc>
          <w:tcPr>
            <w:tcW w:w="540" w:type="pct"/>
            <w:vAlign w:val="center"/>
          </w:tcPr>
          <w:p w:rsidR="00293909" w:rsidRPr="00070416" w:rsidRDefault="009571F8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154,0</w:t>
            </w:r>
          </w:p>
        </w:tc>
        <w:tc>
          <w:tcPr>
            <w:tcW w:w="541" w:type="pct"/>
            <w:vAlign w:val="center"/>
          </w:tcPr>
          <w:p w:rsidR="00293909" w:rsidRPr="00070416" w:rsidRDefault="006C310F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293909" w:rsidRPr="00070416" w:rsidRDefault="00293909" w:rsidP="00804192">
            <w:r w:rsidRPr="00070416">
              <w:t xml:space="preserve">Расходы на обеспечение функций государственных органов 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t>(Иные бюджетные ассигнования)</w:t>
            </w:r>
          </w:p>
        </w:tc>
        <w:tc>
          <w:tcPr>
            <w:tcW w:w="338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269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04</w:t>
            </w:r>
          </w:p>
        </w:tc>
        <w:tc>
          <w:tcPr>
            <w:tcW w:w="541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39 2 01 92010</w:t>
            </w:r>
          </w:p>
        </w:tc>
        <w:tc>
          <w:tcPr>
            <w:tcW w:w="334" w:type="pct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800</w:t>
            </w:r>
          </w:p>
        </w:tc>
        <w:tc>
          <w:tcPr>
            <w:tcW w:w="540" w:type="pct"/>
            <w:vAlign w:val="center"/>
          </w:tcPr>
          <w:p w:rsidR="00293909" w:rsidRPr="00070416" w:rsidRDefault="00472C4E" w:rsidP="00804192">
            <w:pPr>
              <w:jc w:val="right"/>
            </w:pPr>
            <w:r>
              <w:t>8</w:t>
            </w:r>
            <w:r w:rsidR="00A46C00">
              <w:t>,5</w:t>
            </w:r>
          </w:p>
        </w:tc>
        <w:tc>
          <w:tcPr>
            <w:tcW w:w="540" w:type="pct"/>
            <w:vAlign w:val="center"/>
          </w:tcPr>
          <w:p w:rsidR="00293909" w:rsidRPr="00070416" w:rsidRDefault="003F2E7E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93909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293909" w:rsidRPr="00070416" w:rsidRDefault="006C310F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93909" w:rsidRPr="00070416">
              <w:rPr>
                <w:color w:val="000000"/>
              </w:rPr>
              <w:t>0,0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BE459F" w:rsidRDefault="00BE459F" w:rsidP="00914D7A">
            <w:r>
              <w:rPr>
                <w:color w:val="000000"/>
              </w:rPr>
              <w:t xml:space="preserve">Расходы </w:t>
            </w:r>
            <w:r w:rsidRPr="00BE459F">
              <w:rPr>
                <w:color w:val="000000"/>
              </w:rPr>
              <w:t xml:space="preserve">на приобретение служебного автотранспорта органам местного самоуправления </w:t>
            </w:r>
            <w:r w:rsidR="00914D7A">
              <w:rPr>
                <w:color w:val="000000"/>
              </w:rPr>
              <w:t xml:space="preserve">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>
              <w:t>01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>
              <w:t>04</w:t>
            </w:r>
          </w:p>
        </w:tc>
        <w:tc>
          <w:tcPr>
            <w:tcW w:w="541" w:type="pct"/>
            <w:vAlign w:val="center"/>
          </w:tcPr>
          <w:p w:rsidR="00BE459F" w:rsidRDefault="00BE459F" w:rsidP="00804192">
            <w:pPr>
              <w:jc w:val="center"/>
            </w:pPr>
            <w:r>
              <w:t>39 2 01</w:t>
            </w:r>
          </w:p>
          <w:p w:rsidR="00BE459F" w:rsidRPr="00070416" w:rsidRDefault="00BE459F" w:rsidP="00804192">
            <w:pPr>
              <w:jc w:val="center"/>
            </w:pPr>
            <w:r>
              <w:t>79180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  <w:r>
              <w:t>200</w:t>
            </w:r>
          </w:p>
        </w:tc>
        <w:tc>
          <w:tcPr>
            <w:tcW w:w="540" w:type="pct"/>
            <w:vAlign w:val="center"/>
          </w:tcPr>
          <w:p w:rsidR="00BE459F" w:rsidRDefault="00A46C00" w:rsidP="00804192">
            <w:pPr>
              <w:jc w:val="right"/>
            </w:pPr>
            <w:r>
              <w:t>1000</w:t>
            </w:r>
            <w:r w:rsidR="00BE459F">
              <w:t>,0</w:t>
            </w:r>
          </w:p>
        </w:tc>
        <w:tc>
          <w:tcPr>
            <w:tcW w:w="540" w:type="pct"/>
            <w:vAlign w:val="center"/>
          </w:tcPr>
          <w:p w:rsidR="00BE459F" w:rsidRDefault="00A46C00" w:rsidP="00A46C0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BE459F">
              <w:rPr>
                <w:color w:val="000000"/>
              </w:rPr>
              <w:t>0,0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BE459F" w:rsidRPr="009878B3" w:rsidRDefault="008F3118" w:rsidP="00804192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134,9</w:t>
            </w:r>
          </w:p>
        </w:tc>
        <w:tc>
          <w:tcPr>
            <w:tcW w:w="540" w:type="pct"/>
            <w:vAlign w:val="center"/>
          </w:tcPr>
          <w:p w:rsidR="00BE459F" w:rsidRPr="00AA1251" w:rsidRDefault="009571F8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E459F" w:rsidRPr="00AA1251">
              <w:rPr>
                <w:b/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AA1251" w:rsidRDefault="00617F0A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E459F" w:rsidRPr="00AA1251">
              <w:rPr>
                <w:b/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9D2AE5" w:rsidRDefault="00BE459F" w:rsidP="00804192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Филоновского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070416">
              <w:rPr>
                <w:color w:val="000000"/>
              </w:rPr>
              <w:t>муниципального</w:t>
            </w:r>
            <w:proofErr w:type="gramEnd"/>
            <w:r w:rsidRPr="00070416">
              <w:rPr>
                <w:color w:val="000000"/>
              </w:rPr>
              <w:t xml:space="preserve"> района Воронежской области </w:t>
            </w:r>
            <w:r w:rsidRPr="009D2AE5">
              <w:t xml:space="preserve">«Экономическое развитие </w:t>
            </w:r>
          </w:p>
          <w:p w:rsidR="00BE459F" w:rsidRPr="009D2AE5" w:rsidRDefault="00BE459F" w:rsidP="00804192">
            <w:proofErr w:type="spellStart"/>
            <w:r w:rsidRPr="009D2AE5">
              <w:t>Филоновского</w:t>
            </w:r>
            <w:proofErr w:type="spellEnd"/>
            <w:r w:rsidRPr="009D2AE5">
              <w:t xml:space="preserve"> сельского поселения </w:t>
            </w:r>
          </w:p>
          <w:p w:rsidR="00BE459F" w:rsidRPr="009D2AE5" w:rsidRDefault="00BE459F" w:rsidP="00804192">
            <w:r w:rsidRPr="009D2AE5">
              <w:t xml:space="preserve">Богучарского муниципального района </w:t>
            </w:r>
          </w:p>
          <w:p w:rsidR="00BE459F" w:rsidRPr="009D2AE5" w:rsidRDefault="00BE459F" w:rsidP="00804192">
            <w:r w:rsidRPr="009D2AE5">
              <w:t>Воронежской области»</w:t>
            </w:r>
          </w:p>
          <w:p w:rsidR="00BE459F" w:rsidRPr="00070416" w:rsidRDefault="00BE459F" w:rsidP="00804192"/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01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13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39 0 00 00000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BE459F" w:rsidRPr="009878B3" w:rsidRDefault="008F3118" w:rsidP="00804192">
            <w:pPr>
              <w:jc w:val="right"/>
              <w:rPr>
                <w:highlight w:val="yellow"/>
              </w:rPr>
            </w:pPr>
            <w:r>
              <w:t>134,9</w:t>
            </w:r>
          </w:p>
        </w:tc>
        <w:tc>
          <w:tcPr>
            <w:tcW w:w="540" w:type="pct"/>
            <w:vAlign w:val="center"/>
          </w:tcPr>
          <w:p w:rsidR="00BE459F" w:rsidRPr="00070416" w:rsidRDefault="009571F8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E459F"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617F0A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E459F"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9D2AE5" w:rsidRDefault="00BE459F" w:rsidP="00804192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Pr="009D2AE5">
              <w:t xml:space="preserve">«Экономическое развитие </w:t>
            </w:r>
          </w:p>
          <w:p w:rsidR="00BE459F" w:rsidRPr="009D2AE5" w:rsidRDefault="00BE459F" w:rsidP="00804192">
            <w:proofErr w:type="spellStart"/>
            <w:r w:rsidRPr="009D2AE5">
              <w:t>Филоновского</w:t>
            </w:r>
            <w:proofErr w:type="spellEnd"/>
            <w:r w:rsidRPr="009D2AE5">
              <w:t xml:space="preserve"> сельского поселения </w:t>
            </w:r>
          </w:p>
          <w:p w:rsidR="00BE459F" w:rsidRPr="009D2AE5" w:rsidRDefault="00BE459F" w:rsidP="00804192">
            <w:r w:rsidRPr="009D2AE5">
              <w:t xml:space="preserve">Богучарского муниципального района </w:t>
            </w:r>
          </w:p>
          <w:p w:rsidR="00BE459F" w:rsidRPr="009D2AE5" w:rsidRDefault="00BE459F" w:rsidP="00804192">
            <w:r w:rsidRPr="009D2AE5">
              <w:t>Воронежской области»</w:t>
            </w:r>
          </w:p>
          <w:p w:rsidR="00BE459F" w:rsidRPr="00070416" w:rsidRDefault="00BE459F" w:rsidP="00804192">
            <w:pPr>
              <w:rPr>
                <w:b/>
              </w:rPr>
            </w:pP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01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13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39 2 00 00000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BE459F" w:rsidRPr="00070416" w:rsidRDefault="008F3118" w:rsidP="00804192">
            <w:pPr>
              <w:jc w:val="right"/>
            </w:pPr>
            <w:r>
              <w:t>134,9</w:t>
            </w:r>
          </w:p>
        </w:tc>
        <w:tc>
          <w:tcPr>
            <w:tcW w:w="540" w:type="pct"/>
            <w:vAlign w:val="center"/>
          </w:tcPr>
          <w:p w:rsidR="00BE459F" w:rsidRPr="00070416" w:rsidRDefault="009571F8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E459F"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617F0A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E459F"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rPr>
          <w:trHeight w:val="51"/>
        </w:trPr>
        <w:tc>
          <w:tcPr>
            <w:tcW w:w="1627" w:type="pct"/>
            <w:vAlign w:val="center"/>
          </w:tcPr>
          <w:p w:rsidR="00BE459F" w:rsidRPr="009D2AE5" w:rsidRDefault="00BE459F" w:rsidP="00804192"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 w:rsidRPr="009D2AE5">
              <w:t xml:space="preserve">«Экономическое развитие </w:t>
            </w:r>
          </w:p>
          <w:p w:rsidR="00BE459F" w:rsidRPr="009D2AE5" w:rsidRDefault="00BE459F" w:rsidP="00804192">
            <w:proofErr w:type="spellStart"/>
            <w:r w:rsidRPr="009D2AE5">
              <w:lastRenderedPageBreak/>
              <w:t>Филоновского</w:t>
            </w:r>
            <w:proofErr w:type="spellEnd"/>
            <w:r w:rsidRPr="009D2AE5">
              <w:t xml:space="preserve"> сельского поселения </w:t>
            </w:r>
          </w:p>
          <w:p w:rsidR="00BE459F" w:rsidRPr="009D2AE5" w:rsidRDefault="00BE459F" w:rsidP="00804192">
            <w:r w:rsidRPr="009D2AE5">
              <w:t xml:space="preserve">Богучарского муниципального района </w:t>
            </w:r>
          </w:p>
          <w:p w:rsidR="00BE459F" w:rsidRPr="009D2AE5" w:rsidRDefault="00BE459F" w:rsidP="00804192">
            <w:r w:rsidRPr="009D2AE5">
              <w:t>Воронежской области»</w:t>
            </w:r>
          </w:p>
          <w:p w:rsidR="00BE459F" w:rsidRPr="00070416" w:rsidRDefault="00BE459F" w:rsidP="00804192">
            <w:pPr>
              <w:autoSpaceDE w:val="0"/>
              <w:autoSpaceDN w:val="0"/>
              <w:adjustRightInd w:val="0"/>
              <w:spacing w:after="240" w:line="360" w:lineRule="auto"/>
            </w:pP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01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13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39 2 07 00000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BE459F" w:rsidRPr="00070416" w:rsidRDefault="008F3118" w:rsidP="00804192">
            <w:pPr>
              <w:jc w:val="right"/>
              <w:rPr>
                <w:b/>
              </w:rPr>
            </w:pPr>
            <w:r>
              <w:t>134,9</w:t>
            </w:r>
          </w:p>
        </w:tc>
        <w:tc>
          <w:tcPr>
            <w:tcW w:w="540" w:type="pct"/>
            <w:vAlign w:val="center"/>
          </w:tcPr>
          <w:p w:rsidR="00BE459F" w:rsidRPr="00070416" w:rsidRDefault="009571F8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E459F"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617F0A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E459F"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rPr>
          <w:trHeight w:val="1738"/>
        </w:trPr>
        <w:tc>
          <w:tcPr>
            <w:tcW w:w="1627" w:type="pct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 xml:space="preserve">Выполнение других расходных обязательств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01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13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39 2 07 90200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200</w:t>
            </w:r>
          </w:p>
        </w:tc>
        <w:tc>
          <w:tcPr>
            <w:tcW w:w="540" w:type="pct"/>
            <w:vAlign w:val="center"/>
          </w:tcPr>
          <w:p w:rsidR="00BE459F" w:rsidRPr="00070416" w:rsidRDefault="00BE459F" w:rsidP="00804192">
            <w:pPr>
              <w:jc w:val="right"/>
            </w:pPr>
            <w:r>
              <w:t>10,0</w:t>
            </w:r>
          </w:p>
        </w:tc>
        <w:tc>
          <w:tcPr>
            <w:tcW w:w="540" w:type="pct"/>
            <w:vAlign w:val="center"/>
          </w:tcPr>
          <w:p w:rsidR="00BE459F" w:rsidRPr="00070416" w:rsidRDefault="009571F8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E459F"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617F0A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E459F"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rPr>
                <w:iCs/>
              </w:rPr>
            </w:pPr>
            <w:r w:rsidRPr="00070416">
              <w:rPr>
                <w:iCs/>
              </w:rPr>
              <w:t>Выполнение других расходных обязательств (</w:t>
            </w:r>
            <w:r w:rsidRPr="00070416">
              <w:t>Иные межбюджетные трансферты)</w:t>
            </w:r>
            <w:r w:rsidRPr="00070416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01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13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39 2 07 90200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540</w:t>
            </w:r>
          </w:p>
        </w:tc>
        <w:tc>
          <w:tcPr>
            <w:tcW w:w="540" w:type="pct"/>
            <w:vAlign w:val="center"/>
          </w:tcPr>
          <w:p w:rsidR="00BE459F" w:rsidRPr="00070416" w:rsidRDefault="00472C4E" w:rsidP="00804192">
            <w:pPr>
              <w:jc w:val="right"/>
            </w:pPr>
            <w:r>
              <w:t>124,9</w:t>
            </w:r>
          </w:p>
        </w:tc>
        <w:tc>
          <w:tcPr>
            <w:tcW w:w="540" w:type="pct"/>
            <w:vAlign w:val="center"/>
          </w:tcPr>
          <w:p w:rsidR="00BE459F" w:rsidRPr="00070416" w:rsidRDefault="00BE459F" w:rsidP="00804192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BE459F" w:rsidRPr="00070416" w:rsidRDefault="00A67315" w:rsidP="00804192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540" w:type="pct"/>
            <w:vAlign w:val="center"/>
          </w:tcPr>
          <w:p w:rsidR="00BE459F" w:rsidRPr="00070416" w:rsidRDefault="003F2E7E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118,4</w:t>
            </w:r>
          </w:p>
        </w:tc>
        <w:tc>
          <w:tcPr>
            <w:tcW w:w="541" w:type="pct"/>
            <w:vAlign w:val="center"/>
          </w:tcPr>
          <w:p w:rsidR="00BE459F" w:rsidRPr="00070416" w:rsidRDefault="00C87941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A67315" w:rsidP="00804192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540" w:type="pct"/>
            <w:vAlign w:val="center"/>
          </w:tcPr>
          <w:p w:rsidR="00BE459F" w:rsidRPr="00070416" w:rsidRDefault="003F2E7E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118,4</w:t>
            </w:r>
          </w:p>
        </w:tc>
        <w:tc>
          <w:tcPr>
            <w:tcW w:w="541" w:type="pct"/>
            <w:vAlign w:val="center"/>
          </w:tcPr>
          <w:p w:rsidR="00BE459F" w:rsidRPr="00070416" w:rsidRDefault="00C87941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</w:tr>
      <w:tr w:rsidR="000E485F" w:rsidRPr="00070416" w:rsidTr="00C607B8">
        <w:tc>
          <w:tcPr>
            <w:tcW w:w="1627" w:type="pct"/>
          </w:tcPr>
          <w:p w:rsidR="00BE459F" w:rsidRPr="009D2AE5" w:rsidRDefault="00BE459F" w:rsidP="00804192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Филоновского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070416">
              <w:rPr>
                <w:color w:val="000000"/>
              </w:rPr>
              <w:t>муниципального</w:t>
            </w:r>
            <w:proofErr w:type="gramEnd"/>
            <w:r w:rsidRPr="00070416">
              <w:rPr>
                <w:color w:val="000000"/>
              </w:rPr>
              <w:t xml:space="preserve"> района Воронежской области </w:t>
            </w:r>
            <w:r w:rsidRPr="009D2AE5">
              <w:t xml:space="preserve">«Экономическое развитие </w:t>
            </w:r>
          </w:p>
          <w:p w:rsidR="00BE459F" w:rsidRPr="009D2AE5" w:rsidRDefault="00BE459F" w:rsidP="00804192">
            <w:proofErr w:type="spellStart"/>
            <w:r w:rsidRPr="009D2AE5">
              <w:t>Филоновского</w:t>
            </w:r>
            <w:proofErr w:type="spellEnd"/>
            <w:r w:rsidRPr="009D2AE5">
              <w:t xml:space="preserve"> сельского поселения </w:t>
            </w:r>
          </w:p>
          <w:p w:rsidR="00BE459F" w:rsidRPr="009D2AE5" w:rsidRDefault="00BE459F" w:rsidP="00804192">
            <w:r w:rsidRPr="009D2AE5">
              <w:t xml:space="preserve">Богучарского муниципального района </w:t>
            </w:r>
          </w:p>
          <w:p w:rsidR="00BE459F" w:rsidRPr="009D2AE5" w:rsidRDefault="00BE459F" w:rsidP="00804192">
            <w:r w:rsidRPr="009D2AE5">
              <w:t>Воронежской области»</w:t>
            </w:r>
          </w:p>
          <w:p w:rsidR="00BE459F" w:rsidRPr="00070416" w:rsidRDefault="00BE459F" w:rsidP="00804192">
            <w:pPr>
              <w:rPr>
                <w:color w:val="000000"/>
              </w:rPr>
            </w:pPr>
          </w:p>
          <w:p w:rsidR="00BE459F" w:rsidRPr="00070416" w:rsidRDefault="00BE459F" w:rsidP="00804192">
            <w:pPr>
              <w:rPr>
                <w:b/>
                <w:bCs/>
                <w:snapToGrid w:val="0"/>
              </w:rPr>
            </w:pP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02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03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39 0 00 00000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A67315" w:rsidP="00A67315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540" w:type="pct"/>
            <w:vAlign w:val="center"/>
          </w:tcPr>
          <w:p w:rsidR="00BE459F" w:rsidRPr="00070416" w:rsidRDefault="003F2E7E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541" w:type="pct"/>
            <w:vAlign w:val="center"/>
          </w:tcPr>
          <w:p w:rsidR="00BE459F" w:rsidRPr="00070416" w:rsidRDefault="00C87941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0E485F" w:rsidRPr="00070416" w:rsidTr="00C607B8">
        <w:tc>
          <w:tcPr>
            <w:tcW w:w="1627" w:type="pct"/>
          </w:tcPr>
          <w:p w:rsidR="00BE459F" w:rsidRPr="00070416" w:rsidRDefault="00BE459F" w:rsidP="00804192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BE459F" w:rsidRPr="00070416" w:rsidRDefault="00BE459F" w:rsidP="00804192">
            <w:pPr>
              <w:ind w:firstLine="34"/>
            </w:pP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02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03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39 2 00 00000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A67315" w:rsidP="00804192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540" w:type="pct"/>
            <w:vAlign w:val="center"/>
          </w:tcPr>
          <w:p w:rsidR="00BE459F" w:rsidRPr="00070416" w:rsidRDefault="003F2E7E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541" w:type="pct"/>
            <w:vAlign w:val="center"/>
          </w:tcPr>
          <w:p w:rsidR="00BE459F" w:rsidRPr="00070416" w:rsidRDefault="00C87941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0E485F" w:rsidRPr="00070416" w:rsidTr="00C607B8">
        <w:tc>
          <w:tcPr>
            <w:tcW w:w="1627" w:type="pct"/>
          </w:tcPr>
          <w:p w:rsidR="00BE459F" w:rsidRPr="00070416" w:rsidRDefault="00BE459F" w:rsidP="00804192">
            <w:pPr>
              <w:pStyle w:val="afff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BE459F" w:rsidRPr="00070416" w:rsidRDefault="00BE459F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02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03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A67315" w:rsidP="00804192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540" w:type="pct"/>
            <w:vAlign w:val="center"/>
          </w:tcPr>
          <w:p w:rsidR="00BE459F" w:rsidRPr="00070416" w:rsidRDefault="003F2E7E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541" w:type="pct"/>
            <w:vAlign w:val="center"/>
          </w:tcPr>
          <w:p w:rsidR="00BE459F" w:rsidRPr="00070416" w:rsidRDefault="00C87941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r w:rsidRPr="00070416"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02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03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100</w:t>
            </w:r>
          </w:p>
        </w:tc>
        <w:tc>
          <w:tcPr>
            <w:tcW w:w="540" w:type="pct"/>
            <w:vAlign w:val="center"/>
          </w:tcPr>
          <w:p w:rsidR="00BE459F" w:rsidRPr="00070416" w:rsidRDefault="008F3118" w:rsidP="00804192">
            <w:pPr>
              <w:jc w:val="right"/>
            </w:pPr>
            <w:r>
              <w:t>102,1</w:t>
            </w:r>
          </w:p>
        </w:tc>
        <w:tc>
          <w:tcPr>
            <w:tcW w:w="540" w:type="pct"/>
            <w:vAlign w:val="center"/>
          </w:tcPr>
          <w:p w:rsidR="00BE459F" w:rsidRPr="00070416" w:rsidRDefault="003F2E7E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  <w:tc>
          <w:tcPr>
            <w:tcW w:w="541" w:type="pct"/>
            <w:vAlign w:val="center"/>
          </w:tcPr>
          <w:p w:rsidR="00BE459F" w:rsidRPr="00070416" w:rsidRDefault="00C87941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r w:rsidRPr="00070416"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02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03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200</w:t>
            </w:r>
          </w:p>
        </w:tc>
        <w:tc>
          <w:tcPr>
            <w:tcW w:w="540" w:type="pct"/>
            <w:vAlign w:val="center"/>
          </w:tcPr>
          <w:p w:rsidR="00BE459F" w:rsidRPr="00070416" w:rsidRDefault="008F3118" w:rsidP="00804192">
            <w:pPr>
              <w:jc w:val="right"/>
            </w:pPr>
            <w:r>
              <w:t>11,2</w:t>
            </w:r>
          </w:p>
        </w:tc>
        <w:tc>
          <w:tcPr>
            <w:tcW w:w="540" w:type="pct"/>
            <w:vAlign w:val="center"/>
          </w:tcPr>
          <w:p w:rsidR="00BE459F" w:rsidRPr="00070416" w:rsidRDefault="003F2E7E" w:rsidP="00F162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541" w:type="pct"/>
            <w:vAlign w:val="center"/>
          </w:tcPr>
          <w:p w:rsidR="00BE459F" w:rsidRPr="00070416" w:rsidRDefault="003F2E7E" w:rsidP="00A0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070416" w:rsidRDefault="008D67F4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E459F" w:rsidRPr="00070416">
              <w:rPr>
                <w:b/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F162BB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BE459F" w:rsidRPr="00070416">
              <w:rPr>
                <w:b/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A01AF6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BE459F" w:rsidRPr="00070416">
              <w:rPr>
                <w:b/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070416" w:rsidRDefault="008D67F4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E459F" w:rsidRPr="00070416">
              <w:rPr>
                <w:b/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F162BB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E459F" w:rsidRPr="00070416">
              <w:rPr>
                <w:b/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A01AF6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E459F" w:rsidRPr="00070416">
              <w:rPr>
                <w:b/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Филоновского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070416">
              <w:rPr>
                <w:color w:val="000000"/>
              </w:rPr>
              <w:t>муниципального</w:t>
            </w:r>
            <w:proofErr w:type="gramEnd"/>
            <w:r w:rsidRPr="00070416">
              <w:rPr>
                <w:color w:val="000000"/>
              </w:rPr>
              <w:t xml:space="preserve">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BE459F" w:rsidRPr="00070416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t>39 0 00 00000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070416" w:rsidRDefault="008D67F4" w:rsidP="00804192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BE459F" w:rsidRPr="00070416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F162B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E459F"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A01AF6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E459F"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BE459F" w:rsidRPr="00070416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t>39 2 00 00000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070416" w:rsidRDefault="008D67F4" w:rsidP="00804192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="00BE459F" w:rsidRPr="00070416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F162B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E459F"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A01AF6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E459F"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BE459F" w:rsidRPr="00070416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t>39 2 0</w:t>
            </w:r>
            <w:r>
              <w:t>2</w:t>
            </w:r>
            <w:r w:rsidRPr="00070416">
              <w:t xml:space="preserve">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070416" w:rsidRDefault="008D67F4" w:rsidP="00804192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="00BE459F" w:rsidRPr="00070416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F162B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E459F"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A01AF6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E459F"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t>Расходы на организацию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на обеспечение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t>39 2 0</w:t>
            </w:r>
            <w:r>
              <w:t>2</w:t>
            </w:r>
            <w:r w:rsidRPr="00070416">
              <w:t xml:space="preserve"> 91430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40" w:type="pct"/>
            <w:vAlign w:val="center"/>
          </w:tcPr>
          <w:p w:rsidR="00BE459F" w:rsidRPr="00070416" w:rsidRDefault="008D67F4" w:rsidP="00804192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="00BE459F" w:rsidRPr="00070416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F162B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E459F"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A01AF6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E459F"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</w:t>
            </w:r>
            <w:r>
              <w:rPr>
                <w:b/>
                <w:bCs/>
              </w:rPr>
              <w:lastRenderedPageBreak/>
              <w:t>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070416" w:rsidRDefault="008D67F4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E459F" w:rsidRPr="00070416">
              <w:rPr>
                <w:b/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F162BB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E459F" w:rsidRPr="00070416">
              <w:rPr>
                <w:b/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A01AF6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E459F" w:rsidRPr="00070416">
              <w:rPr>
                <w:b/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lastRenderedPageBreak/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t>39 2 0</w:t>
            </w:r>
            <w:r>
              <w:t>2</w:t>
            </w:r>
            <w:r w:rsidRPr="00070416">
              <w:t xml:space="preserve"> 914</w:t>
            </w:r>
            <w:r>
              <w:t>5</w:t>
            </w:r>
            <w:r w:rsidRPr="00070416">
              <w:t>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40" w:type="pct"/>
            <w:vAlign w:val="center"/>
          </w:tcPr>
          <w:p w:rsidR="00BE459F" w:rsidRPr="00070416" w:rsidRDefault="008D67F4" w:rsidP="00804192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BE459F" w:rsidRPr="00070416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F162B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E459F"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A01AF6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E459F"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070416" w:rsidRDefault="00BE459F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BE459F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A01AF6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E459F" w:rsidRPr="00070416">
              <w:rPr>
                <w:b/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12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BE459F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BE459F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A01AF6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E459F" w:rsidRPr="00070416">
              <w:rPr>
                <w:b/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shd w:val="clear" w:color="auto" w:fill="auto"/>
            <w:vAlign w:val="center"/>
          </w:tcPr>
          <w:p w:rsidR="00BE459F" w:rsidRPr="00070416" w:rsidRDefault="00BE459F" w:rsidP="00804192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Филоновского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070416">
              <w:rPr>
                <w:color w:val="000000"/>
              </w:rPr>
              <w:t>муниципального</w:t>
            </w:r>
            <w:proofErr w:type="gramEnd"/>
            <w:r w:rsidRPr="00070416">
              <w:rPr>
                <w:color w:val="000000"/>
              </w:rPr>
              <w:t xml:space="preserve">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BE459F" w:rsidRPr="00070416" w:rsidRDefault="00BE459F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04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12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39 0 00 00000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BE459F" w:rsidP="00804192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Pr="00070416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BE459F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A01AF6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E459F"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shd w:val="clear" w:color="auto" w:fill="auto"/>
            <w:vAlign w:val="center"/>
          </w:tcPr>
          <w:p w:rsidR="00BE459F" w:rsidRPr="009E750A" w:rsidRDefault="00BE459F" w:rsidP="00804192">
            <w:pPr>
              <w:rPr>
                <w:color w:val="000000"/>
              </w:rPr>
            </w:pPr>
            <w:r w:rsidRPr="009E750A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BE459F" w:rsidRPr="00070416" w:rsidRDefault="00BE459F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04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12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 xml:space="preserve">39 </w:t>
            </w:r>
            <w:r>
              <w:t>2</w:t>
            </w:r>
            <w:r w:rsidRPr="00070416">
              <w:t xml:space="preserve"> 00 00000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BE459F" w:rsidP="00804192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Pr="00070416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BE459F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A01AF6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E459F"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shd w:val="clear" w:color="auto" w:fill="auto"/>
            <w:vAlign w:val="bottom"/>
          </w:tcPr>
          <w:p w:rsidR="002B3DB1" w:rsidRPr="002B3DB1" w:rsidRDefault="002B3DB1" w:rsidP="00A161F3">
            <w:pPr>
              <w:autoSpaceDE w:val="0"/>
              <w:autoSpaceDN w:val="0"/>
              <w:adjustRightInd w:val="0"/>
              <w:jc w:val="both"/>
              <w:outlineLvl w:val="3"/>
            </w:pPr>
            <w:r w:rsidRPr="002B3DB1">
              <w:rPr>
                <w:iCs/>
              </w:rPr>
              <w:t>Основное мероприятие  «Мероприятия по развитию градостроительной деятельности»</w:t>
            </w:r>
          </w:p>
        </w:tc>
        <w:tc>
          <w:tcPr>
            <w:tcW w:w="338" w:type="pct"/>
            <w:vAlign w:val="center"/>
          </w:tcPr>
          <w:p w:rsidR="002B3DB1" w:rsidRPr="00070416" w:rsidRDefault="002B3DB1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2B3DB1" w:rsidRPr="00070416" w:rsidRDefault="002B3DB1" w:rsidP="00804192">
            <w:pPr>
              <w:jc w:val="center"/>
            </w:pPr>
            <w:r w:rsidRPr="00070416">
              <w:t>04</w:t>
            </w:r>
          </w:p>
        </w:tc>
        <w:tc>
          <w:tcPr>
            <w:tcW w:w="269" w:type="pct"/>
            <w:vAlign w:val="center"/>
          </w:tcPr>
          <w:p w:rsidR="002B3DB1" w:rsidRPr="00070416" w:rsidRDefault="002B3DB1" w:rsidP="00804192">
            <w:pPr>
              <w:jc w:val="center"/>
            </w:pPr>
            <w:r w:rsidRPr="00070416">
              <w:t>12</w:t>
            </w:r>
          </w:p>
        </w:tc>
        <w:tc>
          <w:tcPr>
            <w:tcW w:w="541" w:type="pct"/>
            <w:vAlign w:val="center"/>
          </w:tcPr>
          <w:p w:rsidR="002B3DB1" w:rsidRPr="00070416" w:rsidRDefault="002B3DB1" w:rsidP="00804192">
            <w:pPr>
              <w:jc w:val="center"/>
            </w:pPr>
            <w:r w:rsidRPr="00070416">
              <w:t xml:space="preserve">39 </w:t>
            </w:r>
            <w:r>
              <w:t>2</w:t>
            </w:r>
            <w:r w:rsidRPr="00070416">
              <w:t xml:space="preserve"> 0</w:t>
            </w:r>
            <w:r>
              <w:t>7</w:t>
            </w:r>
            <w:r w:rsidRPr="00070416">
              <w:t xml:space="preserve"> 00000</w:t>
            </w:r>
          </w:p>
        </w:tc>
        <w:tc>
          <w:tcPr>
            <w:tcW w:w="334" w:type="pct"/>
            <w:vAlign w:val="center"/>
          </w:tcPr>
          <w:p w:rsidR="002B3DB1" w:rsidRPr="00070416" w:rsidRDefault="002B3DB1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2B3DB1" w:rsidRPr="00070416" w:rsidRDefault="002B3DB1" w:rsidP="00804192">
            <w:pPr>
              <w:jc w:val="right"/>
            </w:pPr>
            <w:r>
              <w:t>3</w:t>
            </w:r>
            <w:r w:rsidRPr="00070416">
              <w:t>,0</w:t>
            </w:r>
          </w:p>
        </w:tc>
        <w:tc>
          <w:tcPr>
            <w:tcW w:w="540" w:type="pct"/>
            <w:vAlign w:val="center"/>
          </w:tcPr>
          <w:p w:rsidR="002B3DB1" w:rsidRPr="00070416" w:rsidRDefault="002B3DB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2B3DB1" w:rsidRPr="00070416" w:rsidRDefault="00A01AF6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3DB1"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bottom"/>
          </w:tcPr>
          <w:p w:rsidR="002B3DB1" w:rsidRPr="002B3DB1" w:rsidRDefault="002B3DB1" w:rsidP="00A161F3">
            <w:pPr>
              <w:autoSpaceDE w:val="0"/>
              <w:autoSpaceDN w:val="0"/>
              <w:adjustRightInd w:val="0"/>
              <w:jc w:val="both"/>
              <w:outlineLvl w:val="3"/>
            </w:pPr>
            <w:r w:rsidRPr="002B3DB1">
              <w:rPr>
                <w:iCs/>
              </w:rPr>
              <w:t xml:space="preserve">Расходы на обеспечение градостроительной деятельности </w:t>
            </w:r>
            <w:r w:rsidRPr="002B3DB1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vAlign w:val="center"/>
          </w:tcPr>
          <w:p w:rsidR="002B3DB1" w:rsidRPr="00070416" w:rsidRDefault="002B3DB1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2B3DB1" w:rsidRPr="00070416" w:rsidRDefault="002B3DB1" w:rsidP="00804192">
            <w:pPr>
              <w:jc w:val="center"/>
            </w:pPr>
            <w:r w:rsidRPr="00070416">
              <w:t>04</w:t>
            </w:r>
          </w:p>
        </w:tc>
        <w:tc>
          <w:tcPr>
            <w:tcW w:w="269" w:type="pct"/>
            <w:vAlign w:val="center"/>
          </w:tcPr>
          <w:p w:rsidR="002B3DB1" w:rsidRPr="00070416" w:rsidRDefault="002B3DB1" w:rsidP="00804192">
            <w:pPr>
              <w:jc w:val="center"/>
            </w:pPr>
            <w:r w:rsidRPr="00070416">
              <w:t>12</w:t>
            </w:r>
          </w:p>
        </w:tc>
        <w:tc>
          <w:tcPr>
            <w:tcW w:w="541" w:type="pct"/>
            <w:vAlign w:val="center"/>
          </w:tcPr>
          <w:p w:rsidR="002B3DB1" w:rsidRPr="00070416" w:rsidRDefault="002B3DB1" w:rsidP="002B3DB1">
            <w:pPr>
              <w:jc w:val="center"/>
            </w:pPr>
            <w:r w:rsidRPr="00070416">
              <w:t xml:space="preserve">39 </w:t>
            </w:r>
            <w:r>
              <w:t>2</w:t>
            </w:r>
            <w:r w:rsidRPr="00070416">
              <w:t xml:space="preserve"> 0</w:t>
            </w:r>
            <w:r>
              <w:t>7</w:t>
            </w:r>
            <w:r w:rsidRPr="00070416">
              <w:t xml:space="preserve"> </w:t>
            </w:r>
            <w:r>
              <w:t>90850</w:t>
            </w:r>
          </w:p>
        </w:tc>
        <w:tc>
          <w:tcPr>
            <w:tcW w:w="334" w:type="pct"/>
            <w:vAlign w:val="center"/>
          </w:tcPr>
          <w:p w:rsidR="002B3DB1" w:rsidRPr="00070416" w:rsidRDefault="002B3DB1" w:rsidP="00804192">
            <w:pPr>
              <w:jc w:val="center"/>
            </w:pPr>
            <w:r>
              <w:t>200</w:t>
            </w:r>
          </w:p>
        </w:tc>
        <w:tc>
          <w:tcPr>
            <w:tcW w:w="540" w:type="pct"/>
            <w:vAlign w:val="center"/>
          </w:tcPr>
          <w:p w:rsidR="002B3DB1" w:rsidRPr="00070416" w:rsidRDefault="002B3DB1" w:rsidP="00804192">
            <w:pPr>
              <w:jc w:val="right"/>
            </w:pPr>
            <w:r>
              <w:t>3</w:t>
            </w:r>
            <w:r w:rsidRPr="00070416">
              <w:t>,0</w:t>
            </w:r>
          </w:p>
        </w:tc>
        <w:tc>
          <w:tcPr>
            <w:tcW w:w="540" w:type="pct"/>
            <w:vAlign w:val="center"/>
          </w:tcPr>
          <w:p w:rsidR="002B3DB1" w:rsidRPr="00070416" w:rsidRDefault="002B3DB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2B3DB1" w:rsidRPr="00070416" w:rsidRDefault="00A01AF6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3DB1"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rPr>
          <w:trHeight w:val="644"/>
        </w:trPr>
        <w:tc>
          <w:tcPr>
            <w:tcW w:w="1627" w:type="pct"/>
            <w:vAlign w:val="center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Жилищн</w:t>
            </w:r>
            <w:proofErr w:type="gramStart"/>
            <w:r w:rsidRPr="00070416">
              <w:rPr>
                <w:b/>
                <w:bCs/>
              </w:rPr>
              <w:t>о</w:t>
            </w:r>
            <w:proofErr w:type="spellEnd"/>
            <w:r w:rsidRPr="00070416">
              <w:rPr>
                <w:b/>
                <w:bCs/>
              </w:rPr>
              <w:t>-</w:t>
            </w:r>
            <w:proofErr w:type="gramEnd"/>
            <w:r w:rsidRPr="00070416">
              <w:rPr>
                <w:b/>
                <w:bCs/>
              </w:rPr>
              <w:t xml:space="preserve"> коммунальное</w:t>
            </w:r>
          </w:p>
          <w:p w:rsidR="00BE459F" w:rsidRPr="00070416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847E03" w:rsidP="00B64B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67315">
              <w:rPr>
                <w:b/>
                <w:bCs/>
              </w:rPr>
              <w:t>20,0</w:t>
            </w:r>
          </w:p>
        </w:tc>
        <w:tc>
          <w:tcPr>
            <w:tcW w:w="540" w:type="pct"/>
            <w:vAlign w:val="center"/>
          </w:tcPr>
          <w:p w:rsidR="00BE459F" w:rsidRPr="00070416" w:rsidRDefault="00BE459F" w:rsidP="00F162B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162BB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0,0</w:t>
            </w:r>
          </w:p>
        </w:tc>
        <w:tc>
          <w:tcPr>
            <w:tcW w:w="541" w:type="pct"/>
            <w:vAlign w:val="center"/>
          </w:tcPr>
          <w:p w:rsidR="00BE459F" w:rsidRPr="00070416" w:rsidRDefault="00C87941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94,3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A67315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E459F">
              <w:rPr>
                <w:b/>
                <w:bCs/>
              </w:rPr>
              <w:t>0</w:t>
            </w:r>
            <w:r w:rsidR="00BE459F" w:rsidRPr="00070416">
              <w:rPr>
                <w:b/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F162BB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BE459F">
              <w:rPr>
                <w:b/>
                <w:color w:val="000000"/>
              </w:rPr>
              <w:t>0</w:t>
            </w:r>
            <w:r w:rsidR="00BE459F" w:rsidRPr="00070416">
              <w:rPr>
                <w:b/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A01AF6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BE459F" w:rsidRPr="00070416">
              <w:rPr>
                <w:b/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070416">
              <w:rPr>
                <w:color w:val="000000"/>
              </w:rPr>
              <w:t>муниципального</w:t>
            </w:r>
            <w:proofErr w:type="gramEnd"/>
            <w:r w:rsidRPr="00070416">
              <w:rPr>
                <w:color w:val="000000"/>
              </w:rPr>
              <w:t xml:space="preserve">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</w:t>
            </w:r>
            <w:r>
              <w:rPr>
                <w:color w:val="000000"/>
              </w:rPr>
              <w:lastRenderedPageBreak/>
              <w:t xml:space="preserve">Воронежской области» </w:t>
            </w:r>
          </w:p>
          <w:p w:rsidR="00BE459F" w:rsidRPr="00070416" w:rsidRDefault="00BE459F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39 0 00 00000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A67315" w:rsidP="00804192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BE459F">
              <w:rPr>
                <w:bCs/>
              </w:rPr>
              <w:t>0</w:t>
            </w:r>
            <w:r w:rsidR="00BE459F" w:rsidRPr="00070416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F162BB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E459F">
              <w:rPr>
                <w:color w:val="000000"/>
              </w:rPr>
              <w:t>0</w:t>
            </w:r>
            <w:r w:rsidR="00BE459F"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39 1 00 00000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A67315" w:rsidP="00804192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BE459F">
              <w:rPr>
                <w:bCs/>
              </w:rPr>
              <w:t>0</w:t>
            </w:r>
            <w:r w:rsidR="00BE459F" w:rsidRPr="00070416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F162BB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E459F">
              <w:rPr>
                <w:color w:val="000000"/>
              </w:rPr>
              <w:t>0</w:t>
            </w:r>
            <w:r w:rsidR="00BE459F"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39 1 01 00000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A67315" w:rsidP="00804192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BE459F">
              <w:rPr>
                <w:bCs/>
              </w:rPr>
              <w:t>0</w:t>
            </w:r>
            <w:r w:rsidR="00BE459F" w:rsidRPr="00070416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F162BB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E459F">
              <w:rPr>
                <w:color w:val="000000"/>
              </w:rPr>
              <w:t>0</w:t>
            </w:r>
            <w:r w:rsidR="00BE459F"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BE459F" w:rsidRPr="00070416" w:rsidRDefault="00BE459F" w:rsidP="00804192">
            <w:pPr>
              <w:rPr>
                <w:color w:val="000000"/>
              </w:rPr>
            </w:pP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39 1 01 92640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200</w:t>
            </w:r>
          </w:p>
        </w:tc>
        <w:tc>
          <w:tcPr>
            <w:tcW w:w="540" w:type="pct"/>
            <w:vAlign w:val="center"/>
          </w:tcPr>
          <w:p w:rsidR="00BE459F" w:rsidRPr="00070416" w:rsidRDefault="00A67315" w:rsidP="00804192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BE459F">
              <w:rPr>
                <w:bCs/>
              </w:rPr>
              <w:t>0</w:t>
            </w:r>
            <w:r w:rsidR="00BE459F" w:rsidRPr="00070416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BE459F" w:rsidP="00F162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62BB"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6106">
              <w:t>Расходы на организацию надежности функционирования системы коммунального хозяйства</w:t>
            </w:r>
            <w:r>
              <w:t xml:space="preserve"> </w:t>
            </w:r>
            <w:r w:rsidRPr="00816106">
              <w:t>(Иные бюджетные ассигнования)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39 1 01 92640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  <w:r>
              <w:t>800</w:t>
            </w:r>
          </w:p>
        </w:tc>
        <w:tc>
          <w:tcPr>
            <w:tcW w:w="540" w:type="pct"/>
            <w:vAlign w:val="center"/>
          </w:tcPr>
          <w:p w:rsidR="00BE459F" w:rsidRDefault="00B96C9A" w:rsidP="00804192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BE459F">
              <w:rPr>
                <w:bCs/>
              </w:rPr>
              <w:t>0,0</w:t>
            </w:r>
          </w:p>
        </w:tc>
        <w:tc>
          <w:tcPr>
            <w:tcW w:w="540" w:type="pct"/>
            <w:vAlign w:val="center"/>
          </w:tcPr>
          <w:p w:rsidR="00BE459F" w:rsidRDefault="00BE459F" w:rsidP="00F162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62B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Default="00BE459F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847E03" w:rsidP="00B64B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67315">
              <w:rPr>
                <w:b/>
                <w:bCs/>
              </w:rPr>
              <w:t>60</w:t>
            </w:r>
            <w:r w:rsidR="00BE459F">
              <w:rPr>
                <w:b/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BE459F" w:rsidP="00F162B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162B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C87941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79,3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Филоновского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070416">
              <w:rPr>
                <w:color w:val="000000"/>
              </w:rPr>
              <w:t>муниципального</w:t>
            </w:r>
            <w:proofErr w:type="gramEnd"/>
            <w:r w:rsidRPr="00070416">
              <w:rPr>
                <w:color w:val="000000"/>
              </w:rPr>
              <w:t xml:space="preserve">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BE459F" w:rsidRPr="00070416" w:rsidRDefault="00BE459F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05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03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t>39 0 00 00000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847E03" w:rsidP="00B64B14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A67315">
              <w:rPr>
                <w:bCs/>
              </w:rPr>
              <w:t>60</w:t>
            </w:r>
            <w:r w:rsidR="00BE459F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BE459F" w:rsidP="00F162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62BB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C8794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05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03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847E03" w:rsidP="00B64B14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A67315">
              <w:rPr>
                <w:bCs/>
              </w:rPr>
              <w:t>60</w:t>
            </w:r>
            <w:r w:rsidR="00BE459F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BE459F" w:rsidP="00F162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62BB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E06E14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  <w:p w:rsidR="00BE459F" w:rsidRPr="00070416" w:rsidRDefault="00BE459F" w:rsidP="00804192">
            <w:pPr>
              <w:jc w:val="center"/>
            </w:pPr>
            <w:r w:rsidRPr="00070416">
              <w:t>05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  <w:p w:rsidR="00BE459F" w:rsidRPr="00070416" w:rsidRDefault="00BE459F" w:rsidP="00804192">
            <w:pPr>
              <w:jc w:val="center"/>
            </w:pPr>
            <w:r w:rsidRPr="00070416">
              <w:t>03</w:t>
            </w:r>
          </w:p>
        </w:tc>
        <w:tc>
          <w:tcPr>
            <w:tcW w:w="541" w:type="pct"/>
          </w:tcPr>
          <w:p w:rsidR="00BE459F" w:rsidRPr="00070416" w:rsidRDefault="00BE459F" w:rsidP="00804192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BE459F" w:rsidRPr="00070416" w:rsidRDefault="00BE459F" w:rsidP="00804192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39 1 02 00000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BE459F" w:rsidP="00804192">
            <w:pPr>
              <w:jc w:val="right"/>
              <w:rPr>
                <w:bCs/>
              </w:rPr>
            </w:pPr>
          </w:p>
          <w:p w:rsidR="00BE459F" w:rsidRPr="00070416" w:rsidRDefault="00A67315" w:rsidP="00804192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BE459F" w:rsidRPr="00070416">
              <w:rPr>
                <w:bCs/>
              </w:rPr>
              <w:t>0,0</w:t>
            </w:r>
          </w:p>
        </w:tc>
        <w:tc>
          <w:tcPr>
            <w:tcW w:w="540" w:type="pct"/>
            <w:vAlign w:val="center"/>
          </w:tcPr>
          <w:p w:rsidR="00BE459F" w:rsidRPr="00070416" w:rsidRDefault="00BE459F" w:rsidP="00804192">
            <w:pPr>
              <w:jc w:val="right"/>
              <w:rPr>
                <w:color w:val="000000"/>
              </w:rPr>
            </w:pPr>
          </w:p>
          <w:p w:rsidR="00BE459F" w:rsidRPr="00070416" w:rsidRDefault="00F162B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E459F" w:rsidRPr="00070416">
              <w:rPr>
                <w:color w:val="000000"/>
              </w:rPr>
              <w:t>0,0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right"/>
              <w:rPr>
                <w:color w:val="000000"/>
              </w:rPr>
            </w:pPr>
          </w:p>
          <w:p w:rsidR="00BE459F" w:rsidRPr="00070416" w:rsidRDefault="00E06E14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BE459F"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BE459F" w:rsidRPr="00070416" w:rsidRDefault="00BE459F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05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03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200</w:t>
            </w:r>
          </w:p>
        </w:tc>
        <w:tc>
          <w:tcPr>
            <w:tcW w:w="540" w:type="pct"/>
            <w:vAlign w:val="center"/>
          </w:tcPr>
          <w:p w:rsidR="00BE459F" w:rsidRPr="00070416" w:rsidRDefault="00A67315" w:rsidP="00804192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7</w:t>
            </w:r>
            <w:r w:rsidR="00BE459F" w:rsidRPr="00070416">
              <w:rPr>
                <w:bCs/>
              </w:rPr>
              <w:t>0,0</w:t>
            </w:r>
          </w:p>
        </w:tc>
        <w:tc>
          <w:tcPr>
            <w:tcW w:w="540" w:type="pct"/>
            <w:vAlign w:val="center"/>
          </w:tcPr>
          <w:p w:rsidR="00BE459F" w:rsidRPr="00070416" w:rsidRDefault="00BE459F" w:rsidP="00804192">
            <w:pPr>
              <w:jc w:val="right"/>
              <w:rPr>
                <w:color w:val="000000"/>
              </w:rPr>
            </w:pPr>
          </w:p>
          <w:p w:rsidR="00BE459F" w:rsidRPr="00070416" w:rsidRDefault="00BE459F" w:rsidP="00804192">
            <w:pPr>
              <w:jc w:val="right"/>
              <w:rPr>
                <w:color w:val="000000"/>
              </w:rPr>
            </w:pPr>
          </w:p>
          <w:p w:rsidR="00BE459F" w:rsidRPr="00070416" w:rsidRDefault="00BE459F" w:rsidP="00804192">
            <w:pPr>
              <w:jc w:val="right"/>
              <w:rPr>
                <w:color w:val="000000"/>
              </w:rPr>
            </w:pPr>
          </w:p>
          <w:p w:rsidR="00BE459F" w:rsidRPr="00070416" w:rsidRDefault="00F162B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E459F" w:rsidRPr="00070416">
              <w:rPr>
                <w:color w:val="000000"/>
              </w:rPr>
              <w:t>0,0</w:t>
            </w:r>
          </w:p>
          <w:p w:rsidR="00BE459F" w:rsidRPr="00070416" w:rsidRDefault="00BE459F" w:rsidP="00804192">
            <w:pPr>
              <w:jc w:val="right"/>
              <w:rPr>
                <w:color w:val="000000"/>
              </w:rPr>
            </w:pPr>
          </w:p>
          <w:p w:rsidR="00BE459F" w:rsidRPr="00070416" w:rsidRDefault="00BE459F" w:rsidP="00804192">
            <w:pPr>
              <w:jc w:val="right"/>
              <w:rPr>
                <w:color w:val="000000"/>
              </w:rPr>
            </w:pPr>
          </w:p>
          <w:p w:rsidR="00BE459F" w:rsidRPr="00070416" w:rsidRDefault="00BE459F" w:rsidP="00804192">
            <w:pPr>
              <w:jc w:val="right"/>
              <w:rPr>
                <w:color w:val="000000"/>
              </w:rPr>
            </w:pPr>
          </w:p>
          <w:p w:rsidR="00BE459F" w:rsidRPr="00070416" w:rsidRDefault="00BE459F" w:rsidP="00804192">
            <w:pPr>
              <w:jc w:val="right"/>
              <w:rPr>
                <w:color w:val="000000"/>
              </w:rPr>
            </w:pP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right"/>
              <w:rPr>
                <w:color w:val="000000"/>
              </w:rPr>
            </w:pPr>
          </w:p>
          <w:p w:rsidR="00BE459F" w:rsidRPr="00070416" w:rsidRDefault="00BE459F" w:rsidP="00804192">
            <w:pPr>
              <w:jc w:val="right"/>
              <w:rPr>
                <w:color w:val="000000"/>
              </w:rPr>
            </w:pPr>
          </w:p>
          <w:p w:rsidR="00BE459F" w:rsidRPr="00070416" w:rsidRDefault="00BE459F" w:rsidP="00804192">
            <w:pPr>
              <w:jc w:val="right"/>
              <w:rPr>
                <w:color w:val="000000"/>
              </w:rPr>
            </w:pPr>
          </w:p>
          <w:p w:rsidR="00BE459F" w:rsidRPr="00070416" w:rsidRDefault="00E06E14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BE459F" w:rsidRPr="00070416">
              <w:rPr>
                <w:color w:val="000000"/>
              </w:rPr>
              <w:t>,0</w:t>
            </w:r>
          </w:p>
          <w:p w:rsidR="00BE459F" w:rsidRPr="00070416" w:rsidRDefault="00BE459F" w:rsidP="00804192">
            <w:pPr>
              <w:jc w:val="right"/>
              <w:rPr>
                <w:color w:val="000000"/>
              </w:rPr>
            </w:pPr>
          </w:p>
          <w:p w:rsidR="00BE459F" w:rsidRPr="00070416" w:rsidRDefault="00BE459F" w:rsidP="00804192">
            <w:pPr>
              <w:jc w:val="right"/>
              <w:rPr>
                <w:color w:val="000000"/>
              </w:rPr>
            </w:pPr>
          </w:p>
          <w:p w:rsidR="00BE459F" w:rsidRPr="00070416" w:rsidRDefault="00BE459F" w:rsidP="00804192">
            <w:pPr>
              <w:jc w:val="right"/>
              <w:rPr>
                <w:color w:val="000000"/>
              </w:rPr>
            </w:pPr>
          </w:p>
          <w:p w:rsidR="00BE459F" w:rsidRPr="00070416" w:rsidRDefault="00BE459F" w:rsidP="00804192">
            <w:pPr>
              <w:jc w:val="right"/>
              <w:rPr>
                <w:color w:val="000000"/>
              </w:rPr>
            </w:pPr>
          </w:p>
        </w:tc>
      </w:tr>
      <w:tr w:rsidR="000E485F" w:rsidRPr="00070416" w:rsidTr="00C607B8">
        <w:trPr>
          <w:trHeight w:val="979"/>
        </w:trPr>
        <w:tc>
          <w:tcPr>
            <w:tcW w:w="1627" w:type="pct"/>
            <w:vAlign w:val="center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  <w:spacing w:after="24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BE459F" w:rsidRPr="00070416" w:rsidRDefault="00BE459F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05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03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A67315" w:rsidP="00804192">
            <w:pPr>
              <w:jc w:val="right"/>
              <w:rPr>
                <w:bCs/>
              </w:rPr>
            </w:pPr>
            <w:r>
              <w:rPr>
                <w:bCs/>
              </w:rPr>
              <w:t>20</w:t>
            </w:r>
            <w:r w:rsidR="00BE459F" w:rsidRPr="00070416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BE459F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A01AF6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E459F">
              <w:rPr>
                <w:color w:val="000000"/>
              </w:rPr>
              <w:t>5</w:t>
            </w:r>
            <w:r w:rsidR="00BE459F"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 xml:space="preserve">Расходы на организацию дорожной  деятельности (Закупка товаров, работ и </w:t>
            </w:r>
            <w:r w:rsidRPr="00070416">
              <w:lastRenderedPageBreak/>
              <w:t>услуг для обеспечения государственных (муниципальных) нужд)</w:t>
            </w:r>
          </w:p>
          <w:p w:rsidR="00BE459F" w:rsidRPr="00070416" w:rsidRDefault="00BE459F" w:rsidP="00804192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05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03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200</w:t>
            </w:r>
          </w:p>
        </w:tc>
        <w:tc>
          <w:tcPr>
            <w:tcW w:w="540" w:type="pct"/>
            <w:vAlign w:val="center"/>
          </w:tcPr>
          <w:p w:rsidR="00BE459F" w:rsidRPr="00070416" w:rsidRDefault="00A67315" w:rsidP="00804192">
            <w:pPr>
              <w:jc w:val="right"/>
              <w:rPr>
                <w:bCs/>
              </w:rPr>
            </w:pPr>
            <w:r>
              <w:rPr>
                <w:bCs/>
              </w:rPr>
              <w:t>20</w:t>
            </w:r>
            <w:r w:rsidR="00BE459F" w:rsidRPr="00070416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BE459F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A01AF6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E459F">
              <w:rPr>
                <w:color w:val="000000"/>
              </w:rPr>
              <w:t>5</w:t>
            </w:r>
            <w:r w:rsidR="00BE459F"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05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03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A67315" w:rsidP="00804192">
            <w:pPr>
              <w:jc w:val="right"/>
            </w:pPr>
            <w:r>
              <w:t>30</w:t>
            </w:r>
            <w:r w:rsidR="00BE459F" w:rsidRPr="00070416"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BE459F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A01A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01AF6"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BE459F" w:rsidRPr="00070416" w:rsidRDefault="00BE459F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05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03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200</w:t>
            </w:r>
          </w:p>
        </w:tc>
        <w:tc>
          <w:tcPr>
            <w:tcW w:w="540" w:type="pct"/>
            <w:vAlign w:val="center"/>
          </w:tcPr>
          <w:p w:rsidR="00BE459F" w:rsidRPr="00070416" w:rsidRDefault="00A67315" w:rsidP="00804192">
            <w:pPr>
              <w:jc w:val="right"/>
            </w:pPr>
            <w:r>
              <w:t>30</w:t>
            </w:r>
            <w:r w:rsidR="00BE459F" w:rsidRPr="00070416"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BE459F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A01A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01AF6"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благоустройства»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05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03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847E03" w:rsidP="00B64B14">
            <w:pPr>
              <w:jc w:val="right"/>
            </w:pPr>
            <w:r>
              <w:t>1</w:t>
            </w:r>
            <w:r w:rsidR="00A67315">
              <w:t>4</w:t>
            </w:r>
            <w:r w:rsidR="00BE459F">
              <w:t>0,0</w:t>
            </w:r>
          </w:p>
        </w:tc>
        <w:tc>
          <w:tcPr>
            <w:tcW w:w="540" w:type="pct"/>
            <w:vAlign w:val="center"/>
          </w:tcPr>
          <w:p w:rsidR="00BE459F" w:rsidRPr="00070416" w:rsidRDefault="00F162B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E459F" w:rsidRPr="00070416">
              <w:rPr>
                <w:color w:val="000000"/>
              </w:rPr>
              <w:t>0,0</w:t>
            </w:r>
          </w:p>
        </w:tc>
        <w:tc>
          <w:tcPr>
            <w:tcW w:w="541" w:type="pct"/>
            <w:vAlign w:val="center"/>
          </w:tcPr>
          <w:p w:rsidR="00BE459F" w:rsidRPr="00070416" w:rsidRDefault="00E06E14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05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03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200</w:t>
            </w:r>
          </w:p>
        </w:tc>
        <w:tc>
          <w:tcPr>
            <w:tcW w:w="540" w:type="pct"/>
            <w:vAlign w:val="center"/>
          </w:tcPr>
          <w:p w:rsidR="00BE459F" w:rsidRPr="00070416" w:rsidRDefault="00847E03" w:rsidP="00B64B14">
            <w:pPr>
              <w:jc w:val="right"/>
            </w:pPr>
            <w:r>
              <w:t>1</w:t>
            </w:r>
            <w:r w:rsidR="00A67315">
              <w:t>4</w:t>
            </w:r>
            <w:r w:rsidR="00BE459F">
              <w:t>0,0</w:t>
            </w:r>
          </w:p>
        </w:tc>
        <w:tc>
          <w:tcPr>
            <w:tcW w:w="540" w:type="pct"/>
            <w:vAlign w:val="center"/>
          </w:tcPr>
          <w:p w:rsidR="00BE459F" w:rsidRPr="00070416" w:rsidRDefault="00F162B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E459F">
              <w:rPr>
                <w:color w:val="000000"/>
              </w:rPr>
              <w:t>0</w:t>
            </w:r>
            <w:r w:rsidR="00BE459F"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E06E14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070416" w:rsidRDefault="00847E03" w:rsidP="00B64B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1835,4</w:t>
            </w:r>
          </w:p>
        </w:tc>
        <w:tc>
          <w:tcPr>
            <w:tcW w:w="540" w:type="pct"/>
            <w:vAlign w:val="center"/>
          </w:tcPr>
          <w:p w:rsidR="00BE459F" w:rsidRPr="00070416" w:rsidRDefault="003C5792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1524,1</w:t>
            </w:r>
          </w:p>
        </w:tc>
        <w:tc>
          <w:tcPr>
            <w:tcW w:w="541" w:type="pct"/>
            <w:vAlign w:val="center"/>
          </w:tcPr>
          <w:p w:rsidR="00BE459F" w:rsidRPr="00070416" w:rsidRDefault="00E06E14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1595,0</w:t>
            </w:r>
          </w:p>
        </w:tc>
      </w:tr>
      <w:tr w:rsidR="000E485F" w:rsidRPr="00070416" w:rsidTr="00C607B8">
        <w:trPr>
          <w:trHeight w:val="485"/>
        </w:trPr>
        <w:tc>
          <w:tcPr>
            <w:tcW w:w="1627" w:type="pct"/>
            <w:vAlign w:val="center"/>
          </w:tcPr>
          <w:p w:rsidR="00BE459F" w:rsidRPr="00070416" w:rsidRDefault="00BE459F" w:rsidP="00804192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BE459F" w:rsidRPr="00070416" w:rsidRDefault="00847E03" w:rsidP="00B64B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1835,4</w:t>
            </w:r>
          </w:p>
        </w:tc>
        <w:tc>
          <w:tcPr>
            <w:tcW w:w="540" w:type="pct"/>
            <w:vAlign w:val="center"/>
          </w:tcPr>
          <w:p w:rsidR="00BE459F" w:rsidRPr="00070416" w:rsidRDefault="003C5792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1524,1</w:t>
            </w:r>
          </w:p>
        </w:tc>
        <w:tc>
          <w:tcPr>
            <w:tcW w:w="541" w:type="pct"/>
            <w:vAlign w:val="center"/>
          </w:tcPr>
          <w:p w:rsidR="00BE459F" w:rsidRPr="00070416" w:rsidRDefault="00E06E14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1595,0</w:t>
            </w:r>
          </w:p>
        </w:tc>
      </w:tr>
      <w:tr w:rsidR="000E485F" w:rsidRPr="00070416" w:rsidTr="00C607B8">
        <w:trPr>
          <w:trHeight w:val="485"/>
        </w:trPr>
        <w:tc>
          <w:tcPr>
            <w:tcW w:w="1627" w:type="pct"/>
            <w:vAlign w:val="center"/>
          </w:tcPr>
          <w:p w:rsidR="00BE459F" w:rsidRPr="00070416" w:rsidRDefault="00BE459F" w:rsidP="00804192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Филоновского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070416">
              <w:rPr>
                <w:color w:val="000000"/>
              </w:rPr>
              <w:t>муниципального</w:t>
            </w:r>
            <w:proofErr w:type="gramEnd"/>
            <w:r w:rsidRPr="00070416">
              <w:rPr>
                <w:color w:val="000000"/>
              </w:rPr>
              <w:t xml:space="preserve">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08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01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39 0 00 00000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847E03" w:rsidP="00B64B14">
            <w:pPr>
              <w:jc w:val="right"/>
              <w:rPr>
                <w:bCs/>
              </w:rPr>
            </w:pPr>
            <w:r>
              <w:rPr>
                <w:bCs/>
              </w:rPr>
              <w:t>1835,4</w:t>
            </w:r>
          </w:p>
        </w:tc>
        <w:tc>
          <w:tcPr>
            <w:tcW w:w="540" w:type="pct"/>
            <w:vAlign w:val="center"/>
          </w:tcPr>
          <w:p w:rsidR="00BE459F" w:rsidRPr="00070416" w:rsidRDefault="003C5792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1524,1</w:t>
            </w:r>
          </w:p>
        </w:tc>
        <w:tc>
          <w:tcPr>
            <w:tcW w:w="541" w:type="pct"/>
            <w:vAlign w:val="center"/>
          </w:tcPr>
          <w:p w:rsidR="00BE459F" w:rsidRPr="00070416" w:rsidRDefault="00E06E14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1595,0</w:t>
            </w:r>
          </w:p>
        </w:tc>
      </w:tr>
      <w:tr w:rsidR="000E485F" w:rsidRPr="00070416" w:rsidTr="00C607B8">
        <w:trPr>
          <w:trHeight w:val="485"/>
        </w:trPr>
        <w:tc>
          <w:tcPr>
            <w:tcW w:w="1627" w:type="pct"/>
            <w:vAlign w:val="center"/>
          </w:tcPr>
          <w:p w:rsidR="00BE459F" w:rsidRPr="00070416" w:rsidRDefault="00BE459F" w:rsidP="00804192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08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01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39 2 00 00000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847E03" w:rsidP="00B64B14">
            <w:pPr>
              <w:jc w:val="right"/>
              <w:rPr>
                <w:bCs/>
              </w:rPr>
            </w:pPr>
            <w:r>
              <w:rPr>
                <w:bCs/>
              </w:rPr>
              <w:t>1835,4</w:t>
            </w:r>
          </w:p>
        </w:tc>
        <w:tc>
          <w:tcPr>
            <w:tcW w:w="540" w:type="pct"/>
            <w:vAlign w:val="center"/>
          </w:tcPr>
          <w:p w:rsidR="00BE459F" w:rsidRPr="00070416" w:rsidRDefault="003C5792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1524,1</w:t>
            </w:r>
          </w:p>
        </w:tc>
        <w:tc>
          <w:tcPr>
            <w:tcW w:w="541" w:type="pct"/>
            <w:vAlign w:val="center"/>
          </w:tcPr>
          <w:p w:rsidR="00BE459F" w:rsidRPr="00070416" w:rsidRDefault="00E06E14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1595,0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 xml:space="preserve">Основное мероприятие  «Организация </w:t>
            </w:r>
            <w:proofErr w:type="spellStart"/>
            <w:r w:rsidRPr="00070416">
              <w:rPr>
                <w:iCs/>
              </w:rPr>
              <w:t>культурно-досуговых</w:t>
            </w:r>
            <w:proofErr w:type="spellEnd"/>
            <w:r w:rsidRPr="00070416">
              <w:rPr>
                <w:iCs/>
              </w:rPr>
              <w:t xml:space="preserve"> учреждений и библиотечного дела»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08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01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39 2 04 00000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847E03" w:rsidP="00B64B14">
            <w:pPr>
              <w:jc w:val="right"/>
              <w:rPr>
                <w:bCs/>
              </w:rPr>
            </w:pPr>
            <w:r>
              <w:rPr>
                <w:bCs/>
              </w:rPr>
              <w:t>1835,4</w:t>
            </w:r>
          </w:p>
        </w:tc>
        <w:tc>
          <w:tcPr>
            <w:tcW w:w="540" w:type="pct"/>
            <w:vAlign w:val="center"/>
          </w:tcPr>
          <w:p w:rsidR="00BE459F" w:rsidRPr="00070416" w:rsidRDefault="003C5792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1524,1</w:t>
            </w:r>
          </w:p>
        </w:tc>
        <w:tc>
          <w:tcPr>
            <w:tcW w:w="541" w:type="pct"/>
            <w:vAlign w:val="center"/>
          </w:tcPr>
          <w:p w:rsidR="00BE459F" w:rsidRPr="00070416" w:rsidRDefault="00E06E14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1595,0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деятельности (оказание услуг) государственных учреждений (ДК и клубы)</w:t>
            </w:r>
          </w:p>
          <w:p w:rsidR="00BE459F" w:rsidRPr="00070416" w:rsidRDefault="00BE459F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08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01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39 2 04 00610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  <w:r>
              <w:t>200</w:t>
            </w:r>
          </w:p>
        </w:tc>
        <w:tc>
          <w:tcPr>
            <w:tcW w:w="540" w:type="pct"/>
            <w:vAlign w:val="center"/>
          </w:tcPr>
          <w:p w:rsidR="00BE459F" w:rsidRPr="00070416" w:rsidRDefault="00847E03" w:rsidP="00804192">
            <w:pPr>
              <w:jc w:val="right"/>
            </w:pPr>
            <w:r>
              <w:t>52</w:t>
            </w:r>
            <w:r w:rsidR="00A67315">
              <w:t>7,0</w:t>
            </w:r>
          </w:p>
        </w:tc>
        <w:tc>
          <w:tcPr>
            <w:tcW w:w="540" w:type="pct"/>
            <w:vAlign w:val="center"/>
          </w:tcPr>
          <w:p w:rsidR="00BE459F" w:rsidRPr="00070416" w:rsidRDefault="003C5792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97,9</w:t>
            </w:r>
          </w:p>
        </w:tc>
        <w:tc>
          <w:tcPr>
            <w:tcW w:w="541" w:type="pct"/>
            <w:vAlign w:val="center"/>
          </w:tcPr>
          <w:p w:rsidR="00BE459F" w:rsidRPr="00070416" w:rsidRDefault="00E06E14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</w:tr>
      <w:tr w:rsidR="000E485F" w:rsidRPr="00070416" w:rsidTr="00C607B8">
        <w:trPr>
          <w:trHeight w:val="2091"/>
        </w:trPr>
        <w:tc>
          <w:tcPr>
            <w:tcW w:w="1627" w:type="pct"/>
            <w:vAlign w:val="center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>Расходы на обеспечение деятельности (оказание услуг) государственных учреждений (ДК и клубы)</w:t>
            </w:r>
          </w:p>
          <w:p w:rsidR="00BE459F" w:rsidRPr="00070416" w:rsidRDefault="00BE459F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BE459F" w:rsidRPr="00070416" w:rsidRDefault="00BE459F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r w:rsidRPr="00070416">
              <w:t>08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01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39 2 04 00610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  <w:r>
              <w:t>540</w:t>
            </w:r>
          </w:p>
        </w:tc>
        <w:tc>
          <w:tcPr>
            <w:tcW w:w="540" w:type="pct"/>
            <w:vAlign w:val="center"/>
          </w:tcPr>
          <w:p w:rsidR="00BE459F" w:rsidRPr="00070416" w:rsidRDefault="00A67315" w:rsidP="00804192">
            <w:pPr>
              <w:jc w:val="right"/>
            </w:pPr>
            <w:r>
              <w:t>1308,4</w:t>
            </w:r>
          </w:p>
        </w:tc>
        <w:tc>
          <w:tcPr>
            <w:tcW w:w="540" w:type="pct"/>
            <w:vAlign w:val="center"/>
          </w:tcPr>
          <w:p w:rsidR="00BE459F" w:rsidRPr="00070416" w:rsidRDefault="003C5792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1426,2</w:t>
            </w:r>
          </w:p>
        </w:tc>
        <w:tc>
          <w:tcPr>
            <w:tcW w:w="541" w:type="pct"/>
            <w:vAlign w:val="center"/>
          </w:tcPr>
          <w:p w:rsidR="00BE459F" w:rsidRPr="00070416" w:rsidRDefault="00E06E14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1554,6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070416" w:rsidRDefault="00A67315" w:rsidP="00B96C9A">
            <w:pPr>
              <w:jc w:val="right"/>
              <w:rPr>
                <w:b/>
                <w:bCs/>
              </w:rPr>
            </w:pPr>
            <w:r>
              <w:rPr>
                <w:b/>
              </w:rPr>
              <w:t>91</w:t>
            </w:r>
            <w:r w:rsidR="00BE459F" w:rsidRPr="00070416">
              <w:rPr>
                <w:b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DA3768" w:rsidP="00F162B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BE459F" w:rsidRPr="00070416">
              <w:rPr>
                <w:b/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DA3768" w:rsidP="00E957B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BE459F" w:rsidRPr="00070416">
              <w:rPr>
                <w:b/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BE459F" w:rsidRPr="00070416" w:rsidRDefault="00A67315" w:rsidP="00B96C9A">
            <w:pPr>
              <w:jc w:val="right"/>
              <w:rPr>
                <w:b/>
                <w:bCs/>
              </w:rPr>
            </w:pPr>
            <w:r>
              <w:rPr>
                <w:b/>
              </w:rPr>
              <w:t>91</w:t>
            </w:r>
            <w:r w:rsidR="00BE459F" w:rsidRPr="00070416">
              <w:rPr>
                <w:b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DA3768" w:rsidP="00F162B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BE459F" w:rsidRPr="00070416">
              <w:rPr>
                <w:b/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DA3768" w:rsidP="00E957B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BE459F" w:rsidRPr="00070416">
              <w:rPr>
                <w:b/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</w:tcPr>
          <w:p w:rsidR="00BE459F" w:rsidRPr="00070416" w:rsidRDefault="00BE459F" w:rsidP="00804192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Филоновского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070416">
              <w:rPr>
                <w:color w:val="000000"/>
              </w:rPr>
              <w:t>муниципального</w:t>
            </w:r>
            <w:proofErr w:type="gramEnd"/>
            <w:r w:rsidRPr="00070416">
              <w:rPr>
                <w:color w:val="000000"/>
              </w:rPr>
              <w:t xml:space="preserve">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10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01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39 0 00 00000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A67315" w:rsidP="00B96C9A">
            <w:pPr>
              <w:jc w:val="right"/>
              <w:rPr>
                <w:bCs/>
              </w:rPr>
            </w:pPr>
            <w:r>
              <w:t>91</w:t>
            </w:r>
            <w:r w:rsidR="00BE459F" w:rsidRPr="00070416"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DA3768" w:rsidP="00F162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BE459F"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DA3768" w:rsidP="00E95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BE459F"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10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01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39 2 00 00000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A67315" w:rsidP="00B96C9A">
            <w:pPr>
              <w:jc w:val="right"/>
              <w:rPr>
                <w:bCs/>
              </w:rPr>
            </w:pPr>
            <w:r>
              <w:t>91</w:t>
            </w:r>
            <w:r w:rsidR="00BE459F" w:rsidRPr="00070416"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DA3768" w:rsidP="00F162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BE459F"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DA3768" w:rsidP="00E95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BE459F"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10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01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39 2 05 00000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070416" w:rsidRDefault="00A67315" w:rsidP="00B96C9A">
            <w:pPr>
              <w:jc w:val="right"/>
              <w:rPr>
                <w:bCs/>
              </w:rPr>
            </w:pPr>
            <w:r>
              <w:t>91</w:t>
            </w:r>
            <w:r w:rsidR="00BE459F" w:rsidRPr="00070416"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DA3768" w:rsidP="00F162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BE459F"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DA3768" w:rsidP="00E95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BE459F" w:rsidRPr="00070416">
              <w:rPr>
                <w:color w:val="000000"/>
              </w:rPr>
              <w:t>,0</w:t>
            </w:r>
          </w:p>
        </w:tc>
      </w:tr>
      <w:tr w:rsidR="000E485F" w:rsidRPr="00070416" w:rsidTr="00C607B8">
        <w:tc>
          <w:tcPr>
            <w:tcW w:w="1627" w:type="pct"/>
            <w:vAlign w:val="center"/>
          </w:tcPr>
          <w:p w:rsidR="00BE459F" w:rsidRPr="00070416" w:rsidRDefault="00BE459F" w:rsidP="00804192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rPr>
                <w:bCs/>
              </w:rPr>
              <w:t>Филоновского</w:t>
            </w:r>
            <w:proofErr w:type="spellEnd"/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BE459F" w:rsidRPr="00070416" w:rsidRDefault="00BE459F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338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10</w:t>
            </w:r>
          </w:p>
        </w:tc>
        <w:tc>
          <w:tcPr>
            <w:tcW w:w="269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01</w:t>
            </w:r>
          </w:p>
        </w:tc>
        <w:tc>
          <w:tcPr>
            <w:tcW w:w="541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39 2 05 90470</w:t>
            </w:r>
          </w:p>
        </w:tc>
        <w:tc>
          <w:tcPr>
            <w:tcW w:w="334" w:type="pct"/>
            <w:vAlign w:val="center"/>
          </w:tcPr>
          <w:p w:rsidR="00BE459F" w:rsidRPr="00070416" w:rsidRDefault="00BE459F" w:rsidP="00804192">
            <w:pPr>
              <w:jc w:val="center"/>
            </w:pPr>
            <w:r w:rsidRPr="00070416">
              <w:t>300</w:t>
            </w:r>
          </w:p>
        </w:tc>
        <w:tc>
          <w:tcPr>
            <w:tcW w:w="540" w:type="pct"/>
            <w:vAlign w:val="center"/>
          </w:tcPr>
          <w:p w:rsidR="00BE459F" w:rsidRPr="00070416" w:rsidRDefault="00A67315" w:rsidP="00B96C9A">
            <w:pPr>
              <w:jc w:val="right"/>
              <w:rPr>
                <w:bCs/>
              </w:rPr>
            </w:pPr>
            <w:r>
              <w:t>91</w:t>
            </w:r>
            <w:r w:rsidR="00BE459F" w:rsidRPr="00070416">
              <w:t>,0</w:t>
            </w:r>
          </w:p>
        </w:tc>
        <w:tc>
          <w:tcPr>
            <w:tcW w:w="540" w:type="pct"/>
            <w:vAlign w:val="center"/>
          </w:tcPr>
          <w:p w:rsidR="00BE459F" w:rsidRPr="00070416" w:rsidRDefault="00DA3768" w:rsidP="00F162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BE459F" w:rsidRPr="00070416">
              <w:rPr>
                <w:color w:val="000000"/>
              </w:rPr>
              <w:t>,0</w:t>
            </w:r>
          </w:p>
        </w:tc>
        <w:tc>
          <w:tcPr>
            <w:tcW w:w="541" w:type="pct"/>
            <w:vAlign w:val="center"/>
          </w:tcPr>
          <w:p w:rsidR="00BE459F" w:rsidRPr="00070416" w:rsidRDefault="00DA3768" w:rsidP="00E95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BE459F" w:rsidRPr="00070416">
              <w:rPr>
                <w:color w:val="000000"/>
              </w:rPr>
              <w:t>,0</w:t>
            </w:r>
          </w:p>
        </w:tc>
      </w:tr>
    </w:tbl>
    <w:p w:rsidR="000D5183" w:rsidRDefault="000D5183" w:rsidP="00920728">
      <w:pPr>
        <w:ind w:left="6237"/>
        <w:jc w:val="right"/>
      </w:pPr>
    </w:p>
    <w:p w:rsidR="000D5183" w:rsidRDefault="000D5183" w:rsidP="00920728">
      <w:pPr>
        <w:ind w:left="6237"/>
        <w:jc w:val="right"/>
      </w:pPr>
    </w:p>
    <w:p w:rsidR="000D5183" w:rsidRDefault="000D5183" w:rsidP="00920728">
      <w:pPr>
        <w:ind w:left="6237"/>
        <w:jc w:val="right"/>
      </w:pPr>
    </w:p>
    <w:p w:rsidR="000D5183" w:rsidRDefault="000D5183" w:rsidP="00920728">
      <w:pPr>
        <w:ind w:left="6237"/>
        <w:jc w:val="right"/>
      </w:pPr>
    </w:p>
    <w:p w:rsidR="000D5183" w:rsidRDefault="000D5183" w:rsidP="00920728">
      <w:pPr>
        <w:ind w:left="6237"/>
        <w:jc w:val="right"/>
      </w:pPr>
    </w:p>
    <w:p w:rsidR="000D5183" w:rsidRDefault="000D5183" w:rsidP="00920728">
      <w:pPr>
        <w:ind w:left="6237"/>
        <w:jc w:val="right"/>
      </w:pPr>
    </w:p>
    <w:p w:rsidR="000D5183" w:rsidRDefault="000D5183" w:rsidP="00920728">
      <w:pPr>
        <w:ind w:left="6237"/>
        <w:jc w:val="right"/>
      </w:pPr>
    </w:p>
    <w:p w:rsidR="000D5183" w:rsidRDefault="000D5183" w:rsidP="00920728">
      <w:pPr>
        <w:ind w:left="6237"/>
        <w:jc w:val="right"/>
      </w:pPr>
    </w:p>
    <w:p w:rsidR="000D5183" w:rsidRDefault="000D5183" w:rsidP="00920728">
      <w:pPr>
        <w:ind w:left="6237"/>
        <w:jc w:val="right"/>
      </w:pPr>
    </w:p>
    <w:p w:rsidR="000D5183" w:rsidRDefault="000D5183" w:rsidP="00920728">
      <w:pPr>
        <w:ind w:left="6237"/>
        <w:jc w:val="right"/>
      </w:pPr>
    </w:p>
    <w:p w:rsidR="000D5183" w:rsidRDefault="000D5183" w:rsidP="00920728">
      <w:pPr>
        <w:ind w:left="6237"/>
        <w:jc w:val="right"/>
      </w:pPr>
    </w:p>
    <w:p w:rsidR="00A161F3" w:rsidRDefault="00A161F3" w:rsidP="00920728">
      <w:pPr>
        <w:ind w:left="6237"/>
        <w:jc w:val="right"/>
      </w:pPr>
    </w:p>
    <w:p w:rsidR="00847E03" w:rsidRDefault="00847E03" w:rsidP="00920728">
      <w:pPr>
        <w:ind w:left="6237"/>
        <w:jc w:val="right"/>
      </w:pPr>
    </w:p>
    <w:p w:rsidR="00847E03" w:rsidRDefault="00847E03" w:rsidP="00920728">
      <w:pPr>
        <w:ind w:left="6237"/>
        <w:jc w:val="right"/>
      </w:pPr>
    </w:p>
    <w:p w:rsidR="00847E03" w:rsidRDefault="00847E03" w:rsidP="00920728">
      <w:pPr>
        <w:ind w:left="6237"/>
        <w:jc w:val="right"/>
      </w:pPr>
    </w:p>
    <w:p w:rsidR="00847E03" w:rsidRDefault="00847E03" w:rsidP="00920728">
      <w:pPr>
        <w:ind w:left="6237"/>
        <w:jc w:val="right"/>
      </w:pPr>
    </w:p>
    <w:p w:rsidR="00847E03" w:rsidRDefault="00847E03" w:rsidP="00920728">
      <w:pPr>
        <w:ind w:left="6237"/>
        <w:jc w:val="right"/>
      </w:pPr>
    </w:p>
    <w:p w:rsidR="00847E03" w:rsidRDefault="00847E03" w:rsidP="00920728">
      <w:pPr>
        <w:ind w:left="6237"/>
        <w:jc w:val="right"/>
      </w:pPr>
    </w:p>
    <w:p w:rsidR="000D5183" w:rsidRDefault="000D5183" w:rsidP="00920728">
      <w:pPr>
        <w:ind w:left="6237"/>
        <w:jc w:val="right"/>
      </w:pPr>
    </w:p>
    <w:p w:rsidR="00373ED3" w:rsidRPr="00070416" w:rsidRDefault="006F051B" w:rsidP="00920728">
      <w:pPr>
        <w:ind w:left="6237"/>
        <w:jc w:val="right"/>
      </w:pPr>
      <w:r w:rsidRPr="00070416">
        <w:lastRenderedPageBreak/>
        <w:t xml:space="preserve">Приложение </w:t>
      </w:r>
      <w:r w:rsidR="00747787">
        <w:t>3</w:t>
      </w:r>
    </w:p>
    <w:p w:rsidR="00920728" w:rsidRDefault="00920728" w:rsidP="00920728">
      <w:pPr>
        <w:jc w:val="right"/>
      </w:pPr>
      <w:r>
        <w:t xml:space="preserve">                                                                                                   к решению Совета народных депутатов</w:t>
      </w:r>
    </w:p>
    <w:p w:rsidR="00373ED3" w:rsidRPr="00070416" w:rsidRDefault="00C12941" w:rsidP="00920728">
      <w:pPr>
        <w:ind w:left="6237"/>
        <w:jc w:val="right"/>
      </w:pPr>
      <w:proofErr w:type="spellStart"/>
      <w:r>
        <w:rPr>
          <w:bCs/>
        </w:rPr>
        <w:t>Филоновского</w:t>
      </w:r>
      <w:proofErr w:type="spellEnd"/>
      <w:r w:rsidR="00373ED3" w:rsidRPr="00070416">
        <w:t xml:space="preserve"> сельского поселения</w:t>
      </w:r>
    </w:p>
    <w:p w:rsidR="00373ED3" w:rsidRPr="00070416" w:rsidRDefault="00373ED3" w:rsidP="00920728">
      <w:pPr>
        <w:ind w:left="6237"/>
        <w:jc w:val="right"/>
      </w:pPr>
      <w:r w:rsidRPr="00070416">
        <w:t xml:space="preserve">  </w:t>
      </w:r>
      <w:r w:rsidR="00B76ECA" w:rsidRPr="00070416">
        <w:t xml:space="preserve">от </w:t>
      </w:r>
      <w:r w:rsidR="00B76ECA">
        <w:t>28.12.2022 №164</w:t>
      </w:r>
      <w:r w:rsidRPr="00070416">
        <w:t xml:space="preserve">                                                        </w:t>
      </w:r>
    </w:p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C12941">
        <w:rPr>
          <w:b/>
          <w:bCs/>
        </w:rPr>
        <w:t>Филоновского</w:t>
      </w:r>
      <w:proofErr w:type="spellEnd"/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C12941">
        <w:rPr>
          <w:b/>
          <w:bCs/>
        </w:rPr>
        <w:t>Филоновского</w:t>
      </w:r>
      <w:proofErr w:type="spellEnd"/>
      <w:r w:rsidRPr="00070416">
        <w:rPr>
          <w:b/>
        </w:rPr>
        <w:t xml:space="preserve"> сельского поселения</w:t>
      </w:r>
    </w:p>
    <w:p w:rsidR="00373ED3" w:rsidRPr="00070416" w:rsidRDefault="00486FFA" w:rsidP="00373ED3">
      <w:pPr>
        <w:jc w:val="center"/>
        <w:rPr>
          <w:b/>
        </w:rPr>
      </w:pPr>
      <w:r w:rsidRPr="00070416">
        <w:rPr>
          <w:b/>
        </w:rPr>
        <w:t xml:space="preserve">на </w:t>
      </w:r>
      <w:r w:rsidR="00BC1146">
        <w:rPr>
          <w:b/>
        </w:rPr>
        <w:t>202</w:t>
      </w:r>
      <w:r w:rsidR="000E485F">
        <w:rPr>
          <w:b/>
        </w:rPr>
        <w:t>3</w:t>
      </w:r>
      <w:r w:rsidR="00373ED3" w:rsidRPr="00070416">
        <w:rPr>
          <w:b/>
        </w:rPr>
        <w:t xml:space="preserve"> год и на плановый </w:t>
      </w:r>
      <w:r w:rsidRPr="00070416">
        <w:rPr>
          <w:b/>
        </w:rPr>
        <w:t>период 202</w:t>
      </w:r>
      <w:r w:rsidR="000E485F">
        <w:rPr>
          <w:b/>
        </w:rPr>
        <w:t>4</w:t>
      </w:r>
      <w:r w:rsidRPr="00070416">
        <w:rPr>
          <w:b/>
        </w:rPr>
        <w:t xml:space="preserve"> и 202</w:t>
      </w:r>
      <w:r w:rsidR="000E485F">
        <w:rPr>
          <w:b/>
        </w:rPr>
        <w:t>5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</w:t>
      </w:r>
      <w:r w:rsidR="00486FFA" w:rsidRPr="00070416">
        <w:t xml:space="preserve">     </w:t>
      </w:r>
      <w:r w:rsidRPr="00070416">
        <w:t>(тыс. 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4"/>
        <w:gridCol w:w="572"/>
        <w:gridCol w:w="572"/>
        <w:gridCol w:w="1421"/>
        <w:gridCol w:w="712"/>
        <w:gridCol w:w="1112"/>
        <w:gridCol w:w="1134"/>
        <w:gridCol w:w="1139"/>
      </w:tblGrid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proofErr w:type="gramStart"/>
            <w:r w:rsidRPr="00070416">
              <w:rPr>
                <w:b/>
              </w:rPr>
              <w:t>ПР</w:t>
            </w:r>
            <w:proofErr w:type="gramEnd"/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1112" w:type="dxa"/>
            <w:vAlign w:val="center"/>
          </w:tcPr>
          <w:p w:rsidR="00293909" w:rsidRPr="00070416" w:rsidRDefault="00293909" w:rsidP="000E485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E485F">
              <w:rPr>
                <w:b/>
              </w:rPr>
              <w:t>3</w:t>
            </w:r>
            <w:r w:rsidRPr="00070416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293909" w:rsidRPr="00070416" w:rsidRDefault="00293909" w:rsidP="000E485F">
            <w:pPr>
              <w:jc w:val="center"/>
              <w:rPr>
                <w:b/>
              </w:rPr>
            </w:pPr>
            <w:r w:rsidRPr="00070416">
              <w:rPr>
                <w:b/>
              </w:rPr>
              <w:t>202</w:t>
            </w:r>
            <w:r w:rsidR="000E485F">
              <w:rPr>
                <w:b/>
              </w:rPr>
              <w:t>4</w:t>
            </w:r>
            <w:r w:rsidRPr="00070416">
              <w:rPr>
                <w:b/>
              </w:rPr>
              <w:t xml:space="preserve"> год</w:t>
            </w:r>
          </w:p>
        </w:tc>
        <w:tc>
          <w:tcPr>
            <w:tcW w:w="1139" w:type="dxa"/>
          </w:tcPr>
          <w:p w:rsidR="00293909" w:rsidRPr="00070416" w:rsidRDefault="00293909" w:rsidP="000E485F">
            <w:pPr>
              <w:jc w:val="center"/>
              <w:rPr>
                <w:b/>
              </w:rPr>
            </w:pPr>
            <w:r w:rsidRPr="00070416">
              <w:rPr>
                <w:b/>
              </w:rPr>
              <w:t>202</w:t>
            </w:r>
            <w:r w:rsidR="000E485F">
              <w:rPr>
                <w:b/>
              </w:rPr>
              <w:t>5</w:t>
            </w:r>
            <w:r w:rsidRPr="00070416">
              <w:rPr>
                <w:b/>
              </w:rPr>
              <w:t xml:space="preserve"> год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572" w:type="dxa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572" w:type="dxa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1421" w:type="dxa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712" w:type="dxa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1112" w:type="dxa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1134" w:type="dxa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1139" w:type="dxa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</w:tcPr>
          <w:p w:rsidR="00293909" w:rsidRPr="00070416" w:rsidRDefault="00293909" w:rsidP="00804192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572" w:type="dxa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572" w:type="dxa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421" w:type="dxa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712" w:type="dxa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</w:tcPr>
          <w:p w:rsidR="00293909" w:rsidRPr="00F30B79" w:rsidRDefault="000E485F" w:rsidP="00847E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47E03">
              <w:rPr>
                <w:b/>
                <w:bCs/>
              </w:rPr>
              <w:t>0</w:t>
            </w:r>
            <w:r>
              <w:rPr>
                <w:b/>
                <w:bCs/>
              </w:rPr>
              <w:t>28,5</w:t>
            </w:r>
          </w:p>
        </w:tc>
        <w:tc>
          <w:tcPr>
            <w:tcW w:w="1134" w:type="dxa"/>
            <w:vAlign w:val="center"/>
          </w:tcPr>
          <w:p w:rsidR="00293909" w:rsidRPr="00070416" w:rsidRDefault="000E485F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4086,3</w:t>
            </w:r>
          </w:p>
        </w:tc>
        <w:tc>
          <w:tcPr>
            <w:tcW w:w="1139" w:type="dxa"/>
            <w:vAlign w:val="center"/>
          </w:tcPr>
          <w:p w:rsidR="00293909" w:rsidRPr="00070416" w:rsidRDefault="000E485F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4057,8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</w:tcPr>
          <w:p w:rsidR="00293909" w:rsidRPr="00070416" w:rsidRDefault="00293909" w:rsidP="00804192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Филоновского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293909" w:rsidRPr="00F30B79" w:rsidRDefault="00293909" w:rsidP="00804192">
            <w:pPr>
              <w:jc w:val="right"/>
              <w:rPr>
                <w:b/>
                <w:bCs/>
              </w:rPr>
            </w:pPr>
          </w:p>
          <w:p w:rsidR="00293909" w:rsidRPr="00F30B79" w:rsidRDefault="000E485F" w:rsidP="00847E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47E03">
              <w:rPr>
                <w:b/>
                <w:bCs/>
              </w:rPr>
              <w:t>0</w:t>
            </w:r>
            <w:r>
              <w:rPr>
                <w:b/>
                <w:bCs/>
              </w:rPr>
              <w:t>28,5</w:t>
            </w:r>
          </w:p>
        </w:tc>
        <w:tc>
          <w:tcPr>
            <w:tcW w:w="1134" w:type="dxa"/>
            <w:vAlign w:val="center"/>
          </w:tcPr>
          <w:p w:rsidR="00293909" w:rsidRPr="00070416" w:rsidRDefault="000E485F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4086,3</w:t>
            </w:r>
          </w:p>
        </w:tc>
        <w:tc>
          <w:tcPr>
            <w:tcW w:w="1139" w:type="dxa"/>
            <w:vAlign w:val="center"/>
          </w:tcPr>
          <w:p w:rsidR="00293909" w:rsidRPr="00070416" w:rsidRDefault="000E485F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4057,3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</w:tcPr>
          <w:p w:rsidR="00293909" w:rsidRPr="00070416" w:rsidRDefault="00293909" w:rsidP="00804192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070416" w:rsidRDefault="00847E03" w:rsidP="00804192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3655,8</w:t>
            </w:r>
          </w:p>
        </w:tc>
        <w:tc>
          <w:tcPr>
            <w:tcW w:w="1134" w:type="dxa"/>
            <w:vAlign w:val="center"/>
          </w:tcPr>
          <w:p w:rsidR="00293909" w:rsidRPr="00070416" w:rsidRDefault="005D1DFE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2209,8</w:t>
            </w:r>
          </w:p>
        </w:tc>
        <w:tc>
          <w:tcPr>
            <w:tcW w:w="1139" w:type="dxa"/>
            <w:vAlign w:val="center"/>
          </w:tcPr>
          <w:p w:rsidR="00293909" w:rsidRPr="00070416" w:rsidRDefault="005D1DFE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2143,8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</w:tcPr>
          <w:p w:rsidR="00293909" w:rsidRPr="00070416" w:rsidRDefault="00293909" w:rsidP="00804192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2440FA" w:rsidP="00804192">
            <w:pPr>
              <w:jc w:val="right"/>
              <w:rPr>
                <w:b/>
              </w:rPr>
            </w:pPr>
            <w:r>
              <w:rPr>
                <w:b/>
              </w:rPr>
              <w:t>761,5</w:t>
            </w:r>
          </w:p>
        </w:tc>
        <w:tc>
          <w:tcPr>
            <w:tcW w:w="1134" w:type="dxa"/>
            <w:vAlign w:val="center"/>
          </w:tcPr>
          <w:p w:rsidR="00293909" w:rsidRPr="00070416" w:rsidRDefault="002440FA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768,7</w:t>
            </w:r>
          </w:p>
        </w:tc>
        <w:tc>
          <w:tcPr>
            <w:tcW w:w="1139" w:type="dxa"/>
            <w:vAlign w:val="center"/>
          </w:tcPr>
          <w:p w:rsidR="00293909" w:rsidRPr="00070416" w:rsidRDefault="002440FA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768,7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</w:tcPr>
          <w:p w:rsidR="00293909" w:rsidRPr="00070416" w:rsidRDefault="00293909" w:rsidP="00804192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Филоновского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070416">
              <w:rPr>
                <w:color w:val="000000"/>
              </w:rPr>
              <w:t>муниципального</w:t>
            </w:r>
            <w:proofErr w:type="gramEnd"/>
            <w:r w:rsidRPr="00070416">
              <w:rPr>
                <w:color w:val="000000"/>
              </w:rPr>
              <w:t xml:space="preserve">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070416" w:rsidRDefault="00293909" w:rsidP="00804192">
            <w:pPr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02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39 0 00 00000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2440FA" w:rsidP="00804192">
            <w:pPr>
              <w:jc w:val="right"/>
            </w:pPr>
            <w:r>
              <w:t>761,5</w:t>
            </w:r>
          </w:p>
        </w:tc>
        <w:tc>
          <w:tcPr>
            <w:tcW w:w="1134" w:type="dxa"/>
            <w:vAlign w:val="center"/>
          </w:tcPr>
          <w:p w:rsidR="00293909" w:rsidRPr="00070416" w:rsidRDefault="002440F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768,7</w:t>
            </w:r>
          </w:p>
        </w:tc>
        <w:tc>
          <w:tcPr>
            <w:tcW w:w="1139" w:type="dxa"/>
            <w:vAlign w:val="center"/>
          </w:tcPr>
          <w:p w:rsidR="00293909" w:rsidRPr="00070416" w:rsidRDefault="002440F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768,7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</w:tcPr>
          <w:p w:rsidR="00293909" w:rsidRPr="00070416" w:rsidRDefault="00293909" w:rsidP="00804192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070416" w:rsidRDefault="00293909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02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39 2 00 00000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2440FA" w:rsidP="00804192">
            <w:pPr>
              <w:jc w:val="right"/>
            </w:pPr>
            <w:r>
              <w:t>761,5</w:t>
            </w:r>
          </w:p>
        </w:tc>
        <w:tc>
          <w:tcPr>
            <w:tcW w:w="1134" w:type="dxa"/>
            <w:vAlign w:val="center"/>
          </w:tcPr>
          <w:p w:rsidR="00293909" w:rsidRPr="00070416" w:rsidRDefault="002440F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768,7</w:t>
            </w:r>
          </w:p>
        </w:tc>
        <w:tc>
          <w:tcPr>
            <w:tcW w:w="1139" w:type="dxa"/>
            <w:vAlign w:val="center"/>
          </w:tcPr>
          <w:p w:rsidR="00293909" w:rsidRPr="00070416" w:rsidRDefault="002440F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768,7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Филоновского</w:t>
            </w:r>
            <w:proofErr w:type="spellEnd"/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02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39 2 01 00000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2440FA" w:rsidP="00804192">
            <w:pPr>
              <w:jc w:val="right"/>
            </w:pPr>
            <w:r>
              <w:t>761,5</w:t>
            </w:r>
          </w:p>
        </w:tc>
        <w:tc>
          <w:tcPr>
            <w:tcW w:w="1134" w:type="dxa"/>
            <w:vAlign w:val="center"/>
          </w:tcPr>
          <w:p w:rsidR="00293909" w:rsidRPr="00070416" w:rsidRDefault="002440F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768,7</w:t>
            </w:r>
          </w:p>
        </w:tc>
        <w:tc>
          <w:tcPr>
            <w:tcW w:w="1139" w:type="dxa"/>
            <w:vAlign w:val="center"/>
          </w:tcPr>
          <w:p w:rsidR="00293909" w:rsidRPr="00070416" w:rsidRDefault="002440F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768,7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Филоновского</w:t>
            </w:r>
            <w:proofErr w:type="spellEnd"/>
            <w:r w:rsidRPr="00070416">
              <w:t xml:space="preserve">  сельского поселения 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70416">
              <w:lastRenderedPageBreak/>
              <w:t>государственными внебюджетными фондами)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02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39 2 01 9</w:t>
            </w:r>
            <w:r>
              <w:t>2020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100</w:t>
            </w:r>
          </w:p>
        </w:tc>
        <w:tc>
          <w:tcPr>
            <w:tcW w:w="1112" w:type="dxa"/>
            <w:vAlign w:val="center"/>
          </w:tcPr>
          <w:p w:rsidR="00293909" w:rsidRPr="00070416" w:rsidRDefault="002440FA" w:rsidP="00804192">
            <w:pPr>
              <w:jc w:val="right"/>
            </w:pPr>
            <w:r>
              <w:t>761,5</w:t>
            </w:r>
          </w:p>
        </w:tc>
        <w:tc>
          <w:tcPr>
            <w:tcW w:w="1134" w:type="dxa"/>
            <w:vAlign w:val="center"/>
          </w:tcPr>
          <w:p w:rsidR="00293909" w:rsidRPr="00070416" w:rsidRDefault="002440F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768,7</w:t>
            </w:r>
          </w:p>
        </w:tc>
        <w:tc>
          <w:tcPr>
            <w:tcW w:w="1139" w:type="dxa"/>
            <w:vAlign w:val="center"/>
          </w:tcPr>
          <w:p w:rsidR="00293909" w:rsidRPr="00070416" w:rsidRDefault="002440F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768,</w:t>
            </w:r>
            <w:r w:rsidR="00C607B8">
              <w:rPr>
                <w:color w:val="000000"/>
              </w:rPr>
              <w:t>7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070416" w:rsidRDefault="00C607B8" w:rsidP="00804192">
            <w:pPr>
              <w:jc w:val="right"/>
              <w:rPr>
                <w:b/>
              </w:rPr>
            </w:pPr>
            <w:r>
              <w:rPr>
                <w:b/>
              </w:rPr>
              <w:t>2759,4</w:t>
            </w:r>
          </w:p>
        </w:tc>
        <w:tc>
          <w:tcPr>
            <w:tcW w:w="1134" w:type="dxa"/>
            <w:vAlign w:val="center"/>
          </w:tcPr>
          <w:p w:rsidR="00293909" w:rsidRPr="00070416" w:rsidRDefault="00C607B8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1436,1</w:t>
            </w:r>
          </w:p>
        </w:tc>
        <w:tc>
          <w:tcPr>
            <w:tcW w:w="1139" w:type="dxa"/>
            <w:vAlign w:val="center"/>
          </w:tcPr>
          <w:p w:rsidR="00293909" w:rsidRPr="00070416" w:rsidRDefault="00C607B8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1370,1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</w:tcPr>
          <w:p w:rsidR="00293909" w:rsidRPr="00070416" w:rsidRDefault="00293909" w:rsidP="00804192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Филоновского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070416">
              <w:rPr>
                <w:color w:val="000000"/>
              </w:rPr>
              <w:t>муниципального</w:t>
            </w:r>
            <w:proofErr w:type="gramEnd"/>
            <w:r w:rsidRPr="00070416">
              <w:rPr>
                <w:color w:val="000000"/>
              </w:rPr>
              <w:t xml:space="preserve">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070416" w:rsidRDefault="00293909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04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39 0 00 00000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C607B8" w:rsidP="00804192">
            <w:pPr>
              <w:jc w:val="right"/>
            </w:pPr>
            <w:r>
              <w:t>2759,4</w:t>
            </w:r>
          </w:p>
        </w:tc>
        <w:tc>
          <w:tcPr>
            <w:tcW w:w="1134" w:type="dxa"/>
            <w:vAlign w:val="center"/>
          </w:tcPr>
          <w:p w:rsidR="00293909" w:rsidRPr="00070416" w:rsidRDefault="00C607B8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1436,1</w:t>
            </w:r>
          </w:p>
        </w:tc>
        <w:tc>
          <w:tcPr>
            <w:tcW w:w="1139" w:type="dxa"/>
            <w:vAlign w:val="center"/>
          </w:tcPr>
          <w:p w:rsidR="00293909" w:rsidRDefault="00293909" w:rsidP="00804192">
            <w:pPr>
              <w:jc w:val="right"/>
              <w:rPr>
                <w:color w:val="000000"/>
              </w:rPr>
            </w:pPr>
          </w:p>
          <w:p w:rsidR="00293909" w:rsidRDefault="00C607B8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1370,1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</w:tcPr>
          <w:p w:rsidR="00293909" w:rsidRPr="00070416" w:rsidRDefault="00293909" w:rsidP="00804192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070416" w:rsidRDefault="00293909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04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39 2 00 00000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C607B8" w:rsidP="00804192">
            <w:pPr>
              <w:jc w:val="right"/>
            </w:pPr>
            <w:r>
              <w:t>2759,4</w:t>
            </w:r>
          </w:p>
        </w:tc>
        <w:tc>
          <w:tcPr>
            <w:tcW w:w="1134" w:type="dxa"/>
            <w:vAlign w:val="center"/>
          </w:tcPr>
          <w:p w:rsidR="00293909" w:rsidRPr="00070416" w:rsidRDefault="00C607B8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1436,1</w:t>
            </w:r>
          </w:p>
        </w:tc>
        <w:tc>
          <w:tcPr>
            <w:tcW w:w="1139" w:type="dxa"/>
            <w:vAlign w:val="center"/>
          </w:tcPr>
          <w:p w:rsidR="00293909" w:rsidRPr="00070416" w:rsidRDefault="00C607B8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1370,1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04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39 2 01 00000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C607B8" w:rsidP="00804192">
            <w:pPr>
              <w:jc w:val="right"/>
            </w:pPr>
            <w:r>
              <w:t>2759,4</w:t>
            </w:r>
          </w:p>
        </w:tc>
        <w:tc>
          <w:tcPr>
            <w:tcW w:w="1134" w:type="dxa"/>
            <w:vAlign w:val="center"/>
          </w:tcPr>
          <w:p w:rsidR="00293909" w:rsidRPr="00070416" w:rsidRDefault="00C607B8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1436,1</w:t>
            </w:r>
          </w:p>
        </w:tc>
        <w:tc>
          <w:tcPr>
            <w:tcW w:w="1139" w:type="dxa"/>
            <w:vAlign w:val="center"/>
          </w:tcPr>
          <w:p w:rsidR="00293909" w:rsidRPr="00070416" w:rsidRDefault="00C607B8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1370,1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r w:rsidRPr="00070416">
              <w:t xml:space="preserve">Расходы на обеспечение функций государственных органов </w:t>
            </w:r>
          </w:p>
          <w:p w:rsidR="00293909" w:rsidRPr="00070416" w:rsidRDefault="00293909" w:rsidP="00804192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070416">
              <w:t>мун</w:t>
            </w:r>
            <w:proofErr w:type="spellEnd"/>
            <w:r w:rsidRPr="00070416">
              <w:t xml:space="preserve"> служащие)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04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39 2 01 9201</w:t>
            </w:r>
            <w:r>
              <w:t>1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100</w:t>
            </w:r>
          </w:p>
        </w:tc>
        <w:tc>
          <w:tcPr>
            <w:tcW w:w="1112" w:type="dxa"/>
            <w:vAlign w:val="center"/>
          </w:tcPr>
          <w:p w:rsidR="00293909" w:rsidRPr="00070416" w:rsidRDefault="00C607B8" w:rsidP="00804192">
            <w:pPr>
              <w:jc w:val="right"/>
            </w:pPr>
            <w:r>
              <w:t>410,0</w:t>
            </w:r>
          </w:p>
        </w:tc>
        <w:tc>
          <w:tcPr>
            <w:tcW w:w="1134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C607B8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C607B8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r w:rsidRPr="00070416">
              <w:t xml:space="preserve">Расходы на обеспечение функций государственных органов </w:t>
            </w:r>
          </w:p>
          <w:p w:rsidR="00293909" w:rsidRPr="00070416" w:rsidRDefault="00293909" w:rsidP="00804192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070416">
              <w:t>немун</w:t>
            </w:r>
            <w:proofErr w:type="spellEnd"/>
            <w:r w:rsidRPr="00070416">
              <w:t xml:space="preserve"> служащие)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04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39 2 01 92</w:t>
            </w:r>
            <w:r>
              <w:t>0</w:t>
            </w:r>
            <w:r w:rsidRPr="00070416">
              <w:t>1</w:t>
            </w:r>
            <w:r>
              <w:t>2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100</w:t>
            </w:r>
          </w:p>
        </w:tc>
        <w:tc>
          <w:tcPr>
            <w:tcW w:w="1112" w:type="dxa"/>
            <w:vAlign w:val="center"/>
          </w:tcPr>
          <w:p w:rsidR="00293909" w:rsidRPr="00070416" w:rsidRDefault="00C607B8" w:rsidP="00804192">
            <w:pPr>
              <w:jc w:val="right"/>
            </w:pPr>
            <w:r>
              <w:t>856,9</w:t>
            </w:r>
          </w:p>
        </w:tc>
        <w:tc>
          <w:tcPr>
            <w:tcW w:w="1134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Default="00293909" w:rsidP="00804192">
            <w:pPr>
              <w:jc w:val="right"/>
              <w:rPr>
                <w:color w:val="000000"/>
              </w:rPr>
            </w:pPr>
          </w:p>
          <w:p w:rsidR="00293909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C607B8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865,1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Default="00293909" w:rsidP="00804192">
            <w:pPr>
              <w:jc w:val="right"/>
              <w:rPr>
                <w:color w:val="000000"/>
              </w:rPr>
            </w:pPr>
          </w:p>
          <w:p w:rsidR="00293909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C607B8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865,1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r w:rsidRPr="00070416">
              <w:lastRenderedPageBreak/>
              <w:t xml:space="preserve">Расходы на обеспечение функций государственных органов 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04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39 2 01 92010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200</w:t>
            </w:r>
          </w:p>
        </w:tc>
        <w:tc>
          <w:tcPr>
            <w:tcW w:w="1112" w:type="dxa"/>
            <w:vAlign w:val="center"/>
          </w:tcPr>
          <w:p w:rsidR="00293909" w:rsidRPr="00070416" w:rsidRDefault="00293909" w:rsidP="00804192">
            <w:pPr>
              <w:jc w:val="right"/>
            </w:pPr>
          </w:p>
          <w:p w:rsidR="00293909" w:rsidRPr="00070416" w:rsidRDefault="0001664D" w:rsidP="00804192">
            <w:pPr>
              <w:jc w:val="right"/>
            </w:pPr>
            <w:r>
              <w:t>484,0</w:t>
            </w:r>
          </w:p>
        </w:tc>
        <w:tc>
          <w:tcPr>
            <w:tcW w:w="1134" w:type="dxa"/>
            <w:vAlign w:val="center"/>
          </w:tcPr>
          <w:p w:rsidR="00293909" w:rsidRPr="00070416" w:rsidRDefault="00293909" w:rsidP="00804192">
            <w:pPr>
              <w:jc w:val="center"/>
              <w:rPr>
                <w:color w:val="000000"/>
              </w:rPr>
            </w:pPr>
          </w:p>
          <w:p w:rsidR="00293909" w:rsidRPr="00070416" w:rsidRDefault="00293909" w:rsidP="00804192">
            <w:pPr>
              <w:jc w:val="center"/>
              <w:rPr>
                <w:color w:val="000000"/>
              </w:rPr>
            </w:pPr>
          </w:p>
          <w:p w:rsidR="00293909" w:rsidRPr="00070416" w:rsidRDefault="00293909" w:rsidP="00804192">
            <w:pPr>
              <w:jc w:val="center"/>
              <w:rPr>
                <w:color w:val="000000"/>
              </w:rPr>
            </w:pPr>
          </w:p>
          <w:p w:rsidR="00293909" w:rsidRPr="00070416" w:rsidRDefault="006B3B11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154,0</w:t>
            </w:r>
          </w:p>
          <w:p w:rsidR="00293909" w:rsidRPr="00070416" w:rsidRDefault="00293909" w:rsidP="00804192">
            <w:pPr>
              <w:jc w:val="center"/>
              <w:rPr>
                <w:color w:val="000000"/>
              </w:rPr>
            </w:pPr>
          </w:p>
          <w:p w:rsidR="00293909" w:rsidRPr="00070416" w:rsidRDefault="00293909" w:rsidP="00804192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01664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CF7B56">
              <w:rPr>
                <w:color w:val="000000"/>
              </w:rPr>
              <w:t>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r w:rsidRPr="00070416">
              <w:t xml:space="preserve">Расходы на обеспечение функций государственных органов 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t>(Иные бюджетные ассигнования)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04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39 2 01 92010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800</w:t>
            </w:r>
          </w:p>
        </w:tc>
        <w:tc>
          <w:tcPr>
            <w:tcW w:w="1112" w:type="dxa"/>
            <w:vAlign w:val="center"/>
          </w:tcPr>
          <w:p w:rsidR="00293909" w:rsidRPr="00070416" w:rsidRDefault="0001664D" w:rsidP="00804192">
            <w:pPr>
              <w:jc w:val="right"/>
            </w:pPr>
            <w:r>
              <w:t>8,5</w:t>
            </w:r>
          </w:p>
        </w:tc>
        <w:tc>
          <w:tcPr>
            <w:tcW w:w="1134" w:type="dxa"/>
            <w:vAlign w:val="center"/>
          </w:tcPr>
          <w:p w:rsidR="00293909" w:rsidRPr="00070416" w:rsidRDefault="00293909" w:rsidP="00804192">
            <w:pPr>
              <w:jc w:val="center"/>
              <w:rPr>
                <w:color w:val="000000"/>
              </w:rPr>
            </w:pPr>
          </w:p>
          <w:p w:rsidR="00293909" w:rsidRPr="00070416" w:rsidRDefault="0001664D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  <w:p w:rsidR="00293909" w:rsidRPr="00070416" w:rsidRDefault="00293909" w:rsidP="00804192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01664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93909" w:rsidRPr="00070416">
              <w:rPr>
                <w:color w:val="000000"/>
              </w:rPr>
              <w:t>0,0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6B3B11" w:rsidRPr="00070416" w:rsidTr="000E485F">
        <w:trPr>
          <w:trHeight w:val="143"/>
        </w:trPr>
        <w:tc>
          <w:tcPr>
            <w:tcW w:w="3514" w:type="dxa"/>
            <w:vAlign w:val="center"/>
          </w:tcPr>
          <w:p w:rsidR="006B3B11" w:rsidRPr="00070416" w:rsidRDefault="006B3B11" w:rsidP="00804192">
            <w:r>
              <w:rPr>
                <w:color w:val="000000"/>
              </w:rPr>
              <w:t xml:space="preserve">Расходы </w:t>
            </w:r>
            <w:r w:rsidRPr="00BE459F">
              <w:rPr>
                <w:color w:val="000000"/>
              </w:rPr>
              <w:t>на приобретение служебного автотранспорта органам местного самоуправления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6B3B11" w:rsidRPr="00070416" w:rsidRDefault="006B3B11" w:rsidP="00804192">
            <w:pPr>
              <w:jc w:val="center"/>
            </w:pPr>
            <w:r>
              <w:t>01</w:t>
            </w:r>
          </w:p>
        </w:tc>
        <w:tc>
          <w:tcPr>
            <w:tcW w:w="572" w:type="dxa"/>
            <w:vAlign w:val="center"/>
          </w:tcPr>
          <w:p w:rsidR="006B3B11" w:rsidRPr="00070416" w:rsidRDefault="006B3B11" w:rsidP="00804192">
            <w:pPr>
              <w:jc w:val="center"/>
            </w:pPr>
            <w:r>
              <w:t>04</w:t>
            </w:r>
          </w:p>
        </w:tc>
        <w:tc>
          <w:tcPr>
            <w:tcW w:w="1421" w:type="dxa"/>
            <w:vAlign w:val="center"/>
          </w:tcPr>
          <w:p w:rsidR="006B3B11" w:rsidRDefault="006B3B11" w:rsidP="00804192">
            <w:pPr>
              <w:jc w:val="center"/>
            </w:pPr>
            <w:r>
              <w:t>39 2 01</w:t>
            </w:r>
          </w:p>
          <w:p w:rsidR="006B3B11" w:rsidRPr="00070416" w:rsidRDefault="006B3B11" w:rsidP="00804192">
            <w:pPr>
              <w:jc w:val="center"/>
            </w:pPr>
            <w:r>
              <w:t>79180</w:t>
            </w:r>
          </w:p>
        </w:tc>
        <w:tc>
          <w:tcPr>
            <w:tcW w:w="712" w:type="dxa"/>
            <w:vAlign w:val="center"/>
          </w:tcPr>
          <w:p w:rsidR="006B3B11" w:rsidRPr="00070416" w:rsidRDefault="006B3B11" w:rsidP="00804192">
            <w:pPr>
              <w:jc w:val="center"/>
            </w:pPr>
            <w:r>
              <w:t>200</w:t>
            </w:r>
          </w:p>
        </w:tc>
        <w:tc>
          <w:tcPr>
            <w:tcW w:w="1112" w:type="dxa"/>
            <w:vAlign w:val="center"/>
          </w:tcPr>
          <w:p w:rsidR="006B3B11" w:rsidRDefault="0001664D" w:rsidP="00804192">
            <w:pPr>
              <w:jc w:val="right"/>
            </w:pPr>
            <w:r>
              <w:t>1000,0</w:t>
            </w:r>
          </w:p>
        </w:tc>
        <w:tc>
          <w:tcPr>
            <w:tcW w:w="1134" w:type="dxa"/>
            <w:vAlign w:val="center"/>
          </w:tcPr>
          <w:p w:rsidR="006B3B11" w:rsidRPr="00070416" w:rsidRDefault="006B3B11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9" w:type="dxa"/>
            <w:vAlign w:val="center"/>
          </w:tcPr>
          <w:p w:rsidR="006B3B11" w:rsidRPr="00070416" w:rsidRDefault="006B3B1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070416" w:rsidRDefault="00847E03" w:rsidP="00804192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01664D">
              <w:rPr>
                <w:b/>
              </w:rPr>
              <w:t>4,9</w:t>
            </w:r>
          </w:p>
        </w:tc>
        <w:tc>
          <w:tcPr>
            <w:tcW w:w="1134" w:type="dxa"/>
            <w:vAlign w:val="center"/>
          </w:tcPr>
          <w:p w:rsidR="00293909" w:rsidRPr="00070416" w:rsidRDefault="006B3B11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293909" w:rsidRPr="00070416">
              <w:rPr>
                <w:b/>
                <w:color w:val="000000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070416" w:rsidRDefault="00CF7B56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293909" w:rsidRPr="00070416">
              <w:rPr>
                <w:b/>
                <w:color w:val="000000"/>
              </w:rPr>
              <w:t>,0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Филоновского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070416">
              <w:rPr>
                <w:color w:val="000000"/>
              </w:rPr>
              <w:t>муниципального</w:t>
            </w:r>
            <w:proofErr w:type="gramEnd"/>
            <w:r w:rsidRPr="00070416">
              <w:rPr>
                <w:color w:val="000000"/>
              </w:rPr>
              <w:t xml:space="preserve">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070416" w:rsidRDefault="00293909" w:rsidP="00804192">
            <w:pPr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13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t>39 0 00 00000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070416" w:rsidRDefault="00847E03" w:rsidP="00804192">
            <w:pPr>
              <w:jc w:val="right"/>
            </w:pPr>
            <w:r>
              <w:t>134</w:t>
            </w:r>
            <w:r w:rsidR="007E3324">
              <w:t>,9</w:t>
            </w:r>
          </w:p>
        </w:tc>
        <w:tc>
          <w:tcPr>
            <w:tcW w:w="1134" w:type="dxa"/>
            <w:vAlign w:val="center"/>
          </w:tcPr>
          <w:p w:rsidR="00293909" w:rsidRPr="00070416" w:rsidRDefault="006B3B11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3909" w:rsidRPr="00070416">
              <w:rPr>
                <w:color w:val="000000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070416" w:rsidRDefault="00CF7B56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3909" w:rsidRPr="00070416">
              <w:rPr>
                <w:color w:val="000000"/>
              </w:rPr>
              <w:t>,0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070416" w:rsidRDefault="00293909" w:rsidP="00804192">
            <w:pPr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13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t>39 2 00 00000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070416" w:rsidRDefault="00847E03" w:rsidP="00804192">
            <w:pPr>
              <w:jc w:val="right"/>
            </w:pPr>
            <w:r>
              <w:t>134</w:t>
            </w:r>
            <w:r w:rsidR="007E3324">
              <w:t>,9</w:t>
            </w:r>
          </w:p>
        </w:tc>
        <w:tc>
          <w:tcPr>
            <w:tcW w:w="1134" w:type="dxa"/>
            <w:vAlign w:val="center"/>
          </w:tcPr>
          <w:p w:rsidR="00293909" w:rsidRPr="00070416" w:rsidRDefault="006B3B11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3909" w:rsidRPr="00070416">
              <w:rPr>
                <w:color w:val="000000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070416" w:rsidRDefault="00CF7B56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3909" w:rsidRPr="00070416">
              <w:rPr>
                <w:color w:val="000000"/>
              </w:rPr>
              <w:t>,0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</w:t>
            </w:r>
            <w:proofErr w:type="spellStart"/>
            <w:r>
              <w:t>Филоновского</w:t>
            </w:r>
            <w:proofErr w:type="spellEnd"/>
            <w:r>
              <w:t xml:space="preserve"> сельского поселения Богучарского муниципального района Воронежской области»</w:t>
            </w:r>
            <w:proofErr w:type="gramStart"/>
            <w:r>
              <w:t xml:space="preserve"> </w:t>
            </w:r>
            <w:r w:rsidRPr="00070416">
              <w:t>.</w:t>
            </w:r>
            <w:proofErr w:type="gramEnd"/>
          </w:p>
          <w:p w:rsidR="00293909" w:rsidRPr="00070416" w:rsidRDefault="00293909" w:rsidP="00804192">
            <w:pPr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13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t>39 2 07 00000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070416" w:rsidRDefault="00847E03" w:rsidP="00804192">
            <w:pPr>
              <w:jc w:val="right"/>
            </w:pPr>
            <w:r>
              <w:t>134</w:t>
            </w:r>
            <w:r w:rsidR="007E3324">
              <w:t>,9</w:t>
            </w:r>
          </w:p>
        </w:tc>
        <w:tc>
          <w:tcPr>
            <w:tcW w:w="1134" w:type="dxa"/>
            <w:vAlign w:val="center"/>
          </w:tcPr>
          <w:p w:rsidR="00293909" w:rsidRPr="00070416" w:rsidRDefault="006B3B11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3909" w:rsidRPr="00070416">
              <w:rPr>
                <w:color w:val="000000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070416" w:rsidRDefault="00CF7B56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3909" w:rsidRPr="00070416">
              <w:rPr>
                <w:color w:val="000000"/>
              </w:rPr>
              <w:t>,0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spacing w:after="240"/>
            </w:pPr>
            <w:r w:rsidRPr="00070416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13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39 2 07 90200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200</w:t>
            </w:r>
          </w:p>
        </w:tc>
        <w:tc>
          <w:tcPr>
            <w:tcW w:w="1112" w:type="dxa"/>
            <w:vAlign w:val="center"/>
          </w:tcPr>
          <w:p w:rsidR="00293909" w:rsidRPr="00070416" w:rsidRDefault="00293909" w:rsidP="007E3324">
            <w:pPr>
              <w:jc w:val="right"/>
            </w:pPr>
            <w:r>
              <w:t>1</w:t>
            </w:r>
            <w:r w:rsidR="007E3324">
              <w:t>0</w:t>
            </w:r>
            <w:r w:rsidRPr="00070416"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6B3B11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3909" w:rsidRPr="00070416">
              <w:rPr>
                <w:color w:val="000000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070416" w:rsidRDefault="00CF7B56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3909" w:rsidRPr="00070416">
              <w:rPr>
                <w:color w:val="000000"/>
              </w:rPr>
              <w:t>,0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spacing w:after="24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</w:t>
            </w:r>
            <w:r w:rsidRPr="00070416">
              <w:lastRenderedPageBreak/>
              <w:t>межбюджетные трансферты)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13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t>39 2 07 90200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540</w:t>
            </w:r>
          </w:p>
        </w:tc>
        <w:tc>
          <w:tcPr>
            <w:tcW w:w="1112" w:type="dxa"/>
            <w:vAlign w:val="center"/>
          </w:tcPr>
          <w:p w:rsidR="00293909" w:rsidRPr="00070416" w:rsidRDefault="0001664D" w:rsidP="00804192">
            <w:pPr>
              <w:jc w:val="right"/>
            </w:pPr>
            <w:r>
              <w:t>124,9</w:t>
            </w:r>
          </w:p>
        </w:tc>
        <w:tc>
          <w:tcPr>
            <w:tcW w:w="1134" w:type="dxa"/>
            <w:vAlign w:val="center"/>
          </w:tcPr>
          <w:p w:rsidR="00293909" w:rsidRPr="00070416" w:rsidRDefault="00293909" w:rsidP="00804192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1139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rPr>
                <w:b/>
              </w:rPr>
            </w:pPr>
            <w:r w:rsidRPr="00070416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070416" w:rsidRDefault="0001664D" w:rsidP="00804192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4" w:type="dxa"/>
            <w:vAlign w:val="bottom"/>
          </w:tcPr>
          <w:p w:rsidR="00293909" w:rsidRPr="00070416" w:rsidRDefault="0001664D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118,4</w:t>
            </w:r>
          </w:p>
        </w:tc>
        <w:tc>
          <w:tcPr>
            <w:tcW w:w="1139" w:type="dxa"/>
            <w:vAlign w:val="bottom"/>
          </w:tcPr>
          <w:p w:rsidR="00293909" w:rsidRPr="00070416" w:rsidRDefault="0001664D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Default="00293909" w:rsidP="00804192">
            <w:pPr>
              <w:jc w:val="right"/>
              <w:rPr>
                <w:b/>
              </w:rPr>
            </w:pPr>
          </w:p>
          <w:p w:rsidR="00293909" w:rsidRPr="00070416" w:rsidRDefault="0001664D" w:rsidP="00804192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4" w:type="dxa"/>
            <w:vAlign w:val="bottom"/>
          </w:tcPr>
          <w:p w:rsidR="00293909" w:rsidRPr="00070416" w:rsidRDefault="0001664D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118,4</w:t>
            </w:r>
          </w:p>
        </w:tc>
        <w:tc>
          <w:tcPr>
            <w:tcW w:w="1139" w:type="dxa"/>
            <w:vAlign w:val="bottom"/>
          </w:tcPr>
          <w:p w:rsidR="00293909" w:rsidRPr="00070416" w:rsidRDefault="0001664D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</w:tr>
      <w:tr w:rsidR="00293909" w:rsidRPr="00070416" w:rsidTr="0001664D">
        <w:trPr>
          <w:trHeight w:val="143"/>
        </w:trPr>
        <w:tc>
          <w:tcPr>
            <w:tcW w:w="3514" w:type="dxa"/>
          </w:tcPr>
          <w:p w:rsidR="00293909" w:rsidRPr="00070416" w:rsidRDefault="00293909" w:rsidP="00804192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Филоновского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070416">
              <w:rPr>
                <w:color w:val="000000"/>
              </w:rPr>
              <w:t>муниципального</w:t>
            </w:r>
            <w:proofErr w:type="gramEnd"/>
            <w:r w:rsidRPr="00070416">
              <w:rPr>
                <w:color w:val="000000"/>
              </w:rPr>
              <w:t xml:space="preserve">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070416" w:rsidRDefault="00293909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02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03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39 0 00 00000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01664D" w:rsidP="0001664D">
            <w:pPr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1134" w:type="dxa"/>
            <w:vAlign w:val="center"/>
          </w:tcPr>
          <w:p w:rsidR="00293909" w:rsidRDefault="0001664D" w:rsidP="0001664D">
            <w:pPr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  <w:p w:rsidR="00293909" w:rsidRDefault="00293909" w:rsidP="0001664D">
            <w:pPr>
              <w:rPr>
                <w:color w:val="000000"/>
              </w:rPr>
            </w:pPr>
          </w:p>
          <w:p w:rsidR="00293909" w:rsidRDefault="00293909" w:rsidP="0001664D">
            <w:pPr>
              <w:rPr>
                <w:color w:val="000000"/>
              </w:rPr>
            </w:pPr>
          </w:p>
          <w:p w:rsidR="00293909" w:rsidRDefault="00293909" w:rsidP="0001664D">
            <w:pPr>
              <w:rPr>
                <w:color w:val="000000"/>
              </w:rPr>
            </w:pPr>
          </w:p>
          <w:p w:rsidR="00293909" w:rsidRDefault="00293909" w:rsidP="0001664D">
            <w:pPr>
              <w:rPr>
                <w:color w:val="000000"/>
              </w:rPr>
            </w:pPr>
          </w:p>
          <w:p w:rsidR="00293909" w:rsidRPr="00070416" w:rsidRDefault="00293909" w:rsidP="0001664D">
            <w:pPr>
              <w:rPr>
                <w:color w:val="000000"/>
              </w:rPr>
            </w:pPr>
          </w:p>
          <w:p w:rsidR="00293909" w:rsidRPr="00070416" w:rsidRDefault="00293909" w:rsidP="0001664D">
            <w:pPr>
              <w:rPr>
                <w:color w:val="000000"/>
              </w:rPr>
            </w:pPr>
          </w:p>
          <w:p w:rsidR="00293909" w:rsidRPr="00070416" w:rsidRDefault="00293909" w:rsidP="0001664D">
            <w:pPr>
              <w:rPr>
                <w:color w:val="000000"/>
              </w:rPr>
            </w:pPr>
          </w:p>
          <w:p w:rsidR="00293909" w:rsidRPr="00070416" w:rsidRDefault="00293909" w:rsidP="0001664D">
            <w:pPr>
              <w:rPr>
                <w:color w:val="000000"/>
              </w:rPr>
            </w:pPr>
          </w:p>
          <w:p w:rsidR="00293909" w:rsidRPr="00070416" w:rsidRDefault="00293909" w:rsidP="0001664D">
            <w:pPr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01664D" w:rsidRDefault="0001664D" w:rsidP="0001664D">
            <w:pPr>
              <w:rPr>
                <w:color w:val="000000"/>
              </w:rPr>
            </w:pPr>
          </w:p>
          <w:p w:rsidR="0001664D" w:rsidRDefault="0001664D" w:rsidP="0001664D">
            <w:pPr>
              <w:rPr>
                <w:color w:val="000000"/>
              </w:rPr>
            </w:pPr>
          </w:p>
          <w:p w:rsidR="0001664D" w:rsidRDefault="0001664D" w:rsidP="0001664D">
            <w:pPr>
              <w:rPr>
                <w:color w:val="000000"/>
              </w:rPr>
            </w:pPr>
          </w:p>
          <w:p w:rsidR="0001664D" w:rsidRDefault="0001664D" w:rsidP="0001664D">
            <w:pPr>
              <w:rPr>
                <w:color w:val="000000"/>
              </w:rPr>
            </w:pPr>
          </w:p>
          <w:p w:rsidR="0001664D" w:rsidRDefault="0001664D" w:rsidP="0001664D">
            <w:pPr>
              <w:rPr>
                <w:color w:val="000000"/>
              </w:rPr>
            </w:pPr>
          </w:p>
          <w:p w:rsidR="00293909" w:rsidRPr="00070416" w:rsidRDefault="0001664D" w:rsidP="0001664D">
            <w:pPr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  <w:p w:rsidR="00293909" w:rsidRPr="00070416" w:rsidRDefault="00293909" w:rsidP="0001664D">
            <w:pPr>
              <w:rPr>
                <w:color w:val="000000"/>
              </w:rPr>
            </w:pPr>
          </w:p>
          <w:p w:rsidR="00293909" w:rsidRPr="00070416" w:rsidRDefault="00293909" w:rsidP="0001664D">
            <w:pPr>
              <w:rPr>
                <w:color w:val="000000"/>
              </w:rPr>
            </w:pPr>
          </w:p>
          <w:p w:rsidR="00293909" w:rsidRPr="00070416" w:rsidRDefault="00293909" w:rsidP="0001664D">
            <w:pPr>
              <w:rPr>
                <w:color w:val="000000"/>
              </w:rPr>
            </w:pPr>
          </w:p>
          <w:p w:rsidR="00293909" w:rsidRPr="00070416" w:rsidRDefault="00293909" w:rsidP="0001664D">
            <w:pPr>
              <w:rPr>
                <w:color w:val="000000"/>
              </w:rPr>
            </w:pPr>
          </w:p>
          <w:p w:rsidR="00293909" w:rsidRPr="00070416" w:rsidRDefault="00293909" w:rsidP="0001664D">
            <w:pPr>
              <w:rPr>
                <w:color w:val="000000"/>
              </w:rPr>
            </w:pP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</w:tcPr>
          <w:p w:rsidR="00293909" w:rsidRPr="00070416" w:rsidRDefault="00293909" w:rsidP="00804192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070416" w:rsidRDefault="00293909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02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03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39 2 00 00000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</w:tcPr>
          <w:p w:rsidR="00293909" w:rsidRDefault="00293909" w:rsidP="00804192">
            <w:pPr>
              <w:jc w:val="right"/>
              <w:rPr>
                <w:bCs/>
              </w:rPr>
            </w:pPr>
          </w:p>
          <w:p w:rsidR="00293909" w:rsidRDefault="00293909" w:rsidP="00804192">
            <w:pPr>
              <w:jc w:val="right"/>
              <w:rPr>
                <w:bCs/>
              </w:rPr>
            </w:pPr>
          </w:p>
          <w:p w:rsidR="00293909" w:rsidRDefault="00293909" w:rsidP="00804192">
            <w:pPr>
              <w:jc w:val="right"/>
              <w:rPr>
                <w:bCs/>
              </w:rPr>
            </w:pPr>
          </w:p>
          <w:p w:rsidR="00293909" w:rsidRPr="00070416" w:rsidRDefault="0001664D" w:rsidP="00804192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1134" w:type="dxa"/>
          </w:tcPr>
          <w:p w:rsidR="00293909" w:rsidRDefault="00293909" w:rsidP="00804192">
            <w:pPr>
              <w:jc w:val="right"/>
              <w:rPr>
                <w:color w:val="000000"/>
              </w:rPr>
            </w:pPr>
          </w:p>
          <w:p w:rsidR="00293909" w:rsidRDefault="00293909" w:rsidP="00804192">
            <w:pPr>
              <w:jc w:val="right"/>
              <w:rPr>
                <w:color w:val="000000"/>
              </w:rPr>
            </w:pPr>
          </w:p>
          <w:p w:rsidR="00293909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01664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</w:tcPr>
          <w:p w:rsidR="00293909" w:rsidRDefault="00293909" w:rsidP="00804192">
            <w:pPr>
              <w:jc w:val="right"/>
              <w:rPr>
                <w:color w:val="000000"/>
              </w:rPr>
            </w:pPr>
          </w:p>
          <w:p w:rsidR="00293909" w:rsidRDefault="00293909" w:rsidP="00804192">
            <w:pPr>
              <w:jc w:val="right"/>
              <w:rPr>
                <w:color w:val="000000"/>
              </w:rPr>
            </w:pPr>
          </w:p>
          <w:p w:rsidR="00293909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01664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070416" w:rsidTr="000E485F">
        <w:trPr>
          <w:trHeight w:val="966"/>
        </w:trPr>
        <w:tc>
          <w:tcPr>
            <w:tcW w:w="3514" w:type="dxa"/>
          </w:tcPr>
          <w:p w:rsidR="00293909" w:rsidRPr="00070416" w:rsidRDefault="00293909" w:rsidP="00804192">
            <w:pPr>
              <w:pStyle w:val="afff0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293909" w:rsidRPr="00070416" w:rsidRDefault="00293909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02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03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</w:tcPr>
          <w:p w:rsidR="00293909" w:rsidRPr="00070416" w:rsidRDefault="0001664D" w:rsidP="00804192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1134" w:type="dxa"/>
            <w:vAlign w:val="bottom"/>
          </w:tcPr>
          <w:p w:rsidR="00293909" w:rsidRPr="00070416" w:rsidRDefault="0001664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293909" w:rsidRPr="00070416" w:rsidRDefault="0001664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r w:rsidRPr="00070416"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02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03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100</w:t>
            </w:r>
          </w:p>
        </w:tc>
        <w:tc>
          <w:tcPr>
            <w:tcW w:w="1112" w:type="dxa"/>
            <w:vAlign w:val="center"/>
          </w:tcPr>
          <w:p w:rsidR="00293909" w:rsidRPr="00070416" w:rsidRDefault="00847E03" w:rsidP="00804192">
            <w:pPr>
              <w:jc w:val="right"/>
            </w:pPr>
            <w:r>
              <w:t>102,1</w:t>
            </w:r>
          </w:p>
        </w:tc>
        <w:tc>
          <w:tcPr>
            <w:tcW w:w="1134" w:type="dxa"/>
            <w:vAlign w:val="bottom"/>
          </w:tcPr>
          <w:p w:rsidR="00293909" w:rsidRPr="00070416" w:rsidRDefault="0001664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293909" w:rsidRPr="00070416" w:rsidRDefault="0001664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r w:rsidRPr="00070416"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02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03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200</w:t>
            </w:r>
          </w:p>
        </w:tc>
        <w:tc>
          <w:tcPr>
            <w:tcW w:w="1112" w:type="dxa"/>
            <w:vAlign w:val="center"/>
          </w:tcPr>
          <w:p w:rsidR="00293909" w:rsidRPr="00070416" w:rsidRDefault="00847E03" w:rsidP="00804192">
            <w:pPr>
              <w:jc w:val="right"/>
            </w:pPr>
            <w:r>
              <w:t>11,2</w:t>
            </w:r>
          </w:p>
        </w:tc>
        <w:tc>
          <w:tcPr>
            <w:tcW w:w="1134" w:type="dxa"/>
            <w:vAlign w:val="center"/>
          </w:tcPr>
          <w:p w:rsidR="00293909" w:rsidRPr="00070416" w:rsidRDefault="00293909" w:rsidP="006B3B11">
            <w:pPr>
              <w:jc w:val="right"/>
              <w:rPr>
                <w:color w:val="000000"/>
              </w:rPr>
            </w:pPr>
          </w:p>
          <w:p w:rsidR="00293909" w:rsidRPr="00070416" w:rsidRDefault="00293909" w:rsidP="006B3B11">
            <w:pPr>
              <w:jc w:val="right"/>
              <w:rPr>
                <w:color w:val="000000"/>
              </w:rPr>
            </w:pPr>
          </w:p>
          <w:p w:rsidR="00293909" w:rsidRDefault="00293909" w:rsidP="006B3B11">
            <w:pPr>
              <w:jc w:val="right"/>
              <w:rPr>
                <w:color w:val="000000"/>
              </w:rPr>
            </w:pPr>
          </w:p>
          <w:p w:rsidR="004D438A" w:rsidRDefault="004D438A" w:rsidP="006B3B11">
            <w:pPr>
              <w:jc w:val="right"/>
              <w:rPr>
                <w:color w:val="000000"/>
              </w:rPr>
            </w:pPr>
          </w:p>
          <w:p w:rsidR="00293909" w:rsidRPr="00070416" w:rsidRDefault="004D438A" w:rsidP="006B3B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  <w:p w:rsidR="00293909" w:rsidRPr="00070416" w:rsidRDefault="00293909" w:rsidP="006B3B11">
            <w:pPr>
              <w:jc w:val="right"/>
              <w:rPr>
                <w:color w:val="000000"/>
              </w:rPr>
            </w:pPr>
          </w:p>
          <w:p w:rsidR="00293909" w:rsidRPr="00070416" w:rsidRDefault="00293909" w:rsidP="006B3B11">
            <w:pPr>
              <w:jc w:val="right"/>
              <w:rPr>
                <w:color w:val="000000"/>
              </w:rPr>
            </w:pPr>
          </w:p>
          <w:p w:rsidR="00293909" w:rsidRPr="00070416" w:rsidRDefault="00293909" w:rsidP="006B3B11">
            <w:pPr>
              <w:jc w:val="right"/>
              <w:rPr>
                <w:color w:val="000000"/>
              </w:rPr>
            </w:pPr>
          </w:p>
          <w:p w:rsidR="00293909" w:rsidRPr="00070416" w:rsidRDefault="00293909" w:rsidP="006B3B11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070416" w:rsidRDefault="00293909" w:rsidP="006B3B11">
            <w:pPr>
              <w:jc w:val="right"/>
              <w:rPr>
                <w:color w:val="000000"/>
              </w:rPr>
            </w:pPr>
          </w:p>
          <w:p w:rsidR="00293909" w:rsidRPr="00070416" w:rsidRDefault="00293909" w:rsidP="006B3B11">
            <w:pPr>
              <w:jc w:val="right"/>
              <w:rPr>
                <w:color w:val="000000"/>
              </w:rPr>
            </w:pPr>
          </w:p>
          <w:p w:rsidR="00293909" w:rsidRDefault="00293909" w:rsidP="006B3B11">
            <w:pPr>
              <w:jc w:val="right"/>
              <w:rPr>
                <w:color w:val="000000"/>
              </w:rPr>
            </w:pPr>
          </w:p>
          <w:p w:rsidR="004D438A" w:rsidRDefault="004D438A" w:rsidP="006B3B11">
            <w:pPr>
              <w:jc w:val="right"/>
              <w:rPr>
                <w:color w:val="000000"/>
              </w:rPr>
            </w:pPr>
          </w:p>
          <w:p w:rsidR="00293909" w:rsidRPr="00070416" w:rsidRDefault="004D438A" w:rsidP="006B3B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  <w:p w:rsidR="00293909" w:rsidRPr="00070416" w:rsidRDefault="00293909" w:rsidP="006B3B11">
            <w:pPr>
              <w:jc w:val="right"/>
              <w:rPr>
                <w:color w:val="000000"/>
              </w:rPr>
            </w:pPr>
          </w:p>
          <w:p w:rsidR="00293909" w:rsidRPr="00070416" w:rsidRDefault="00293909" w:rsidP="006B3B11">
            <w:pPr>
              <w:jc w:val="right"/>
              <w:rPr>
                <w:color w:val="000000"/>
              </w:rPr>
            </w:pPr>
          </w:p>
          <w:p w:rsidR="00293909" w:rsidRPr="00070416" w:rsidRDefault="00293909" w:rsidP="006B3B11">
            <w:pPr>
              <w:jc w:val="right"/>
              <w:rPr>
                <w:color w:val="000000"/>
              </w:rPr>
            </w:pPr>
          </w:p>
          <w:p w:rsidR="00293909" w:rsidRPr="00070416" w:rsidRDefault="00293909" w:rsidP="006B3B11">
            <w:pPr>
              <w:jc w:val="right"/>
              <w:rPr>
                <w:color w:val="000000"/>
              </w:rPr>
            </w:pPr>
          </w:p>
          <w:p w:rsidR="00293909" w:rsidRPr="00070416" w:rsidRDefault="00293909" w:rsidP="006B3B11">
            <w:pPr>
              <w:jc w:val="right"/>
              <w:rPr>
                <w:color w:val="000000"/>
              </w:rPr>
            </w:pP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070416" w:rsidRDefault="007E3324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293909" w:rsidRPr="00070416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6B3B11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293909" w:rsidRPr="00070416">
              <w:rPr>
                <w:b/>
                <w:color w:val="000000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070416" w:rsidRDefault="006B3B11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293909">
              <w:rPr>
                <w:b/>
                <w:color w:val="000000"/>
              </w:rPr>
              <w:t>,</w:t>
            </w:r>
            <w:r w:rsidR="00293909" w:rsidRPr="00070416">
              <w:rPr>
                <w:b/>
                <w:color w:val="000000"/>
              </w:rPr>
              <w:t>0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070416" w:rsidRDefault="007E3324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93909" w:rsidRPr="00070416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6B3B11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293909" w:rsidRPr="00070416">
              <w:rPr>
                <w:b/>
                <w:color w:val="000000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070416" w:rsidRDefault="006B3B11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293909" w:rsidRPr="00070416">
              <w:rPr>
                <w:b/>
                <w:color w:val="000000"/>
              </w:rPr>
              <w:t>,0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rPr>
                <w:color w:val="000000"/>
              </w:rPr>
            </w:pPr>
            <w:r w:rsidRPr="00070416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bCs/>
              </w:rPr>
              <w:t>Филоновского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070416">
              <w:rPr>
                <w:color w:val="000000"/>
              </w:rPr>
              <w:t>муниципального</w:t>
            </w:r>
            <w:proofErr w:type="gramEnd"/>
            <w:r w:rsidRPr="00070416">
              <w:rPr>
                <w:color w:val="000000"/>
              </w:rPr>
              <w:t xml:space="preserve">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03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09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39 0 00 00000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070416" w:rsidRDefault="007E3324" w:rsidP="006B3B11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="006B3B11">
              <w:rPr>
                <w:bCs/>
              </w:rPr>
              <w:t>,</w:t>
            </w:r>
            <w:r w:rsidR="00293909" w:rsidRPr="00070416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6B3B11" w:rsidRDefault="006B3B11" w:rsidP="006B3B11">
            <w:pPr>
              <w:jc w:val="right"/>
              <w:rPr>
                <w:color w:val="000000"/>
              </w:rPr>
            </w:pPr>
          </w:p>
          <w:p w:rsidR="00293909" w:rsidRDefault="006B3B11" w:rsidP="006B3B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93909" w:rsidRDefault="00293909" w:rsidP="006B3B11">
            <w:pPr>
              <w:jc w:val="right"/>
              <w:rPr>
                <w:color w:val="000000"/>
              </w:rPr>
            </w:pPr>
          </w:p>
          <w:p w:rsidR="00293909" w:rsidRDefault="00293909" w:rsidP="006B3B11">
            <w:pPr>
              <w:jc w:val="right"/>
              <w:rPr>
                <w:color w:val="000000"/>
              </w:rPr>
            </w:pPr>
          </w:p>
          <w:p w:rsidR="00293909" w:rsidRDefault="006B3B11" w:rsidP="006B3B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:rsidR="00293909" w:rsidRPr="00070416" w:rsidRDefault="00293909" w:rsidP="006B3B11">
            <w:pPr>
              <w:jc w:val="right"/>
              <w:rPr>
                <w:color w:val="000000"/>
              </w:rPr>
            </w:pPr>
          </w:p>
          <w:p w:rsidR="00293909" w:rsidRPr="00070416" w:rsidRDefault="00293909" w:rsidP="006B3B11">
            <w:pPr>
              <w:jc w:val="right"/>
              <w:rPr>
                <w:color w:val="000000"/>
              </w:rPr>
            </w:pPr>
          </w:p>
          <w:p w:rsidR="00293909" w:rsidRPr="00070416" w:rsidRDefault="00293909" w:rsidP="006B3B11">
            <w:pPr>
              <w:jc w:val="right"/>
              <w:rPr>
                <w:color w:val="000000"/>
              </w:rPr>
            </w:pPr>
          </w:p>
          <w:p w:rsidR="00293909" w:rsidRPr="00070416" w:rsidRDefault="00293909" w:rsidP="006B3B11">
            <w:pPr>
              <w:jc w:val="right"/>
              <w:rPr>
                <w:color w:val="000000"/>
              </w:rPr>
            </w:pPr>
          </w:p>
          <w:p w:rsidR="00293909" w:rsidRPr="00070416" w:rsidRDefault="00293909" w:rsidP="006B3B11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Default="00293909" w:rsidP="006B3B11">
            <w:pPr>
              <w:jc w:val="right"/>
              <w:rPr>
                <w:color w:val="000000"/>
              </w:rPr>
            </w:pPr>
          </w:p>
          <w:p w:rsidR="00293909" w:rsidRDefault="006B3B11" w:rsidP="006B3B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93909" w:rsidRDefault="00293909" w:rsidP="006B3B11">
            <w:pPr>
              <w:jc w:val="right"/>
              <w:rPr>
                <w:color w:val="000000"/>
              </w:rPr>
            </w:pPr>
          </w:p>
          <w:p w:rsidR="00293909" w:rsidRDefault="00293909" w:rsidP="006B3B11">
            <w:pPr>
              <w:jc w:val="right"/>
              <w:rPr>
                <w:color w:val="000000"/>
              </w:rPr>
            </w:pPr>
          </w:p>
          <w:p w:rsidR="00293909" w:rsidRDefault="006B3B11" w:rsidP="006B3B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:rsidR="00293909" w:rsidRPr="00070416" w:rsidRDefault="00293909" w:rsidP="006B3B11">
            <w:pPr>
              <w:jc w:val="right"/>
              <w:rPr>
                <w:color w:val="000000"/>
              </w:rPr>
            </w:pPr>
          </w:p>
          <w:p w:rsidR="00293909" w:rsidRPr="00070416" w:rsidRDefault="00293909" w:rsidP="006B3B11">
            <w:pPr>
              <w:jc w:val="right"/>
              <w:rPr>
                <w:color w:val="000000"/>
              </w:rPr>
            </w:pPr>
          </w:p>
          <w:p w:rsidR="00293909" w:rsidRPr="00070416" w:rsidRDefault="00293909" w:rsidP="006B3B11">
            <w:pPr>
              <w:jc w:val="right"/>
              <w:rPr>
                <w:color w:val="000000"/>
              </w:rPr>
            </w:pPr>
          </w:p>
          <w:p w:rsidR="00293909" w:rsidRPr="00070416" w:rsidRDefault="00293909" w:rsidP="006B3B11">
            <w:pPr>
              <w:jc w:val="right"/>
              <w:rPr>
                <w:color w:val="000000"/>
              </w:rPr>
            </w:pPr>
          </w:p>
          <w:p w:rsidR="00293909" w:rsidRPr="00070416" w:rsidRDefault="00293909" w:rsidP="006B3B11">
            <w:pPr>
              <w:jc w:val="right"/>
              <w:rPr>
                <w:color w:val="000000"/>
              </w:rPr>
            </w:pP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03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09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39 2 00 00000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070416" w:rsidRDefault="007E3324" w:rsidP="00804192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="00293909" w:rsidRPr="00070416">
              <w:rPr>
                <w:bCs/>
              </w:rPr>
              <w:t>,0</w:t>
            </w:r>
          </w:p>
        </w:tc>
        <w:tc>
          <w:tcPr>
            <w:tcW w:w="1134" w:type="dxa"/>
            <w:vAlign w:val="bottom"/>
          </w:tcPr>
          <w:p w:rsidR="00293909" w:rsidRDefault="00293909" w:rsidP="00804192">
            <w:pPr>
              <w:jc w:val="right"/>
              <w:rPr>
                <w:color w:val="000000"/>
              </w:rPr>
            </w:pPr>
          </w:p>
          <w:p w:rsidR="00293909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6B3B1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3909">
              <w:rPr>
                <w:color w:val="000000"/>
              </w:rPr>
              <w:t>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293909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6B3B1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3909">
              <w:rPr>
                <w:color w:val="000000"/>
              </w:rPr>
              <w:t>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03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09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</w:t>
            </w:r>
            <w:r>
              <w:t>2</w:t>
            </w:r>
            <w:r w:rsidRPr="00070416">
              <w:t xml:space="preserve">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070416" w:rsidRDefault="007E3324" w:rsidP="00804192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293909" w:rsidRPr="00070416">
              <w:rPr>
                <w:bCs/>
              </w:rPr>
              <w:t>,0</w:t>
            </w:r>
          </w:p>
        </w:tc>
        <w:tc>
          <w:tcPr>
            <w:tcW w:w="1134" w:type="dxa"/>
            <w:vAlign w:val="bottom"/>
          </w:tcPr>
          <w:p w:rsidR="00293909" w:rsidRPr="00070416" w:rsidRDefault="006B3B1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3909" w:rsidRPr="00070416">
              <w:rPr>
                <w:color w:val="000000"/>
              </w:rPr>
              <w:t>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293909" w:rsidRPr="00070416" w:rsidRDefault="006B3B1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3909" w:rsidRPr="00070416">
              <w:rPr>
                <w:color w:val="000000"/>
              </w:rPr>
              <w:t>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t>Расходы на организацию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на обеспечение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03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09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</w:t>
            </w:r>
            <w:r>
              <w:t>2</w:t>
            </w:r>
            <w:r w:rsidRPr="00070416">
              <w:t xml:space="preserve"> 91430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070416" w:rsidRDefault="007E3324" w:rsidP="00804192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293909">
              <w:rPr>
                <w:bCs/>
              </w:rPr>
              <w:t>,0</w:t>
            </w:r>
          </w:p>
        </w:tc>
        <w:tc>
          <w:tcPr>
            <w:tcW w:w="1134" w:type="dxa"/>
            <w:vAlign w:val="bottom"/>
          </w:tcPr>
          <w:p w:rsidR="00293909" w:rsidRPr="00070416" w:rsidRDefault="006B3B1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3909" w:rsidRPr="00070416">
              <w:rPr>
                <w:color w:val="000000"/>
              </w:rPr>
              <w:t>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293909" w:rsidRPr="00070416" w:rsidRDefault="006B3B1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3909" w:rsidRPr="00070416">
              <w:rPr>
                <w:color w:val="000000"/>
              </w:rPr>
              <w:t>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6B3B1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6B3B11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6B3B11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6B3B11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070416" w:rsidRDefault="00293909" w:rsidP="006B3B11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070416" w:rsidRDefault="007E3324" w:rsidP="006B3B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93909" w:rsidRPr="00070416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070416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070416" w:rsidRDefault="006B3B11" w:rsidP="006B3B1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293909" w:rsidRPr="00070416">
              <w:rPr>
                <w:b/>
                <w:color w:val="000000"/>
              </w:rPr>
              <w:t>,0</w:t>
            </w:r>
          </w:p>
          <w:p w:rsidR="00293909" w:rsidRPr="00070416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070416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070416" w:rsidRDefault="00293909" w:rsidP="006B3B11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070416" w:rsidRDefault="006B3B11" w:rsidP="006B3B1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293909" w:rsidRPr="00070416">
              <w:rPr>
                <w:b/>
                <w:color w:val="000000"/>
              </w:rPr>
              <w:t>,0</w:t>
            </w:r>
          </w:p>
          <w:p w:rsidR="00293909" w:rsidRPr="00070416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070416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070416" w:rsidRDefault="00293909" w:rsidP="006B3B11">
            <w:pPr>
              <w:jc w:val="right"/>
              <w:rPr>
                <w:b/>
                <w:color w:val="000000"/>
              </w:rPr>
            </w:pP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 xml:space="preserve">пожарной безопасности в границах поселения  (Закупка товаров, работ и услуг для обеспечения государственных </w:t>
            </w:r>
            <w:r w:rsidRPr="00070416">
              <w:lastRenderedPageBreak/>
              <w:t>(муниципальных) нужд)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lastRenderedPageBreak/>
              <w:t>03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1</w:t>
            </w:r>
            <w:r>
              <w:t>0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</w:t>
            </w:r>
            <w:r>
              <w:t>2</w:t>
            </w:r>
            <w:r w:rsidRPr="00070416">
              <w:t xml:space="preserve"> 914</w:t>
            </w:r>
            <w:r>
              <w:t>5</w:t>
            </w:r>
            <w:r w:rsidRPr="00070416">
              <w:t>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293909" w:rsidRPr="00070416" w:rsidRDefault="007E3324" w:rsidP="00804192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293909" w:rsidRPr="00070416">
              <w:rPr>
                <w:bCs/>
              </w:rPr>
              <w:t>,0</w:t>
            </w:r>
          </w:p>
        </w:tc>
        <w:tc>
          <w:tcPr>
            <w:tcW w:w="1134" w:type="dxa"/>
          </w:tcPr>
          <w:p w:rsidR="00293909" w:rsidRDefault="006B3B1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3909">
              <w:rPr>
                <w:color w:val="000000"/>
              </w:rPr>
              <w:t>,0</w:t>
            </w:r>
          </w:p>
          <w:p w:rsidR="00293909" w:rsidRDefault="00293909" w:rsidP="00804192">
            <w:pPr>
              <w:jc w:val="right"/>
              <w:rPr>
                <w:color w:val="000000"/>
              </w:rPr>
            </w:pPr>
          </w:p>
          <w:p w:rsidR="00293909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</w:tcPr>
          <w:p w:rsidR="00293909" w:rsidRDefault="006B3B1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3909">
              <w:rPr>
                <w:color w:val="000000"/>
              </w:rPr>
              <w:t>,0</w:t>
            </w:r>
          </w:p>
          <w:p w:rsidR="00293909" w:rsidRDefault="00293909" w:rsidP="00804192">
            <w:pPr>
              <w:jc w:val="right"/>
              <w:rPr>
                <w:color w:val="000000"/>
              </w:rPr>
            </w:pPr>
          </w:p>
          <w:p w:rsidR="00293909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070416" w:rsidRDefault="00293909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293909" w:rsidP="00804192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070416">
              <w:rPr>
                <w:b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070416" w:rsidRDefault="00CF7B56" w:rsidP="0080419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93909" w:rsidRPr="00070416">
              <w:rPr>
                <w:b/>
              </w:rPr>
              <w:t>,0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12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293909" w:rsidP="00804192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070416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293909" w:rsidP="00804192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070416">
              <w:rPr>
                <w:b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070416" w:rsidRDefault="00CF7B56" w:rsidP="0080419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93909" w:rsidRPr="00070416">
              <w:rPr>
                <w:b/>
              </w:rPr>
              <w:t>,0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shd w:val="clear" w:color="auto" w:fill="auto"/>
            <w:vAlign w:val="center"/>
          </w:tcPr>
          <w:p w:rsidR="00293909" w:rsidRPr="00070416" w:rsidRDefault="00293909" w:rsidP="00804192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Филоновского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070416">
              <w:rPr>
                <w:color w:val="000000"/>
              </w:rPr>
              <w:t>муниципального</w:t>
            </w:r>
            <w:proofErr w:type="gramEnd"/>
            <w:r w:rsidRPr="00070416">
              <w:rPr>
                <w:color w:val="000000"/>
              </w:rPr>
              <w:t xml:space="preserve">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04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12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39 0 00 00000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293909" w:rsidP="00804192">
            <w:pPr>
              <w:jc w:val="right"/>
            </w:pPr>
            <w:r>
              <w:t>3</w:t>
            </w:r>
            <w:r w:rsidRPr="00070416"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293909" w:rsidP="00804192">
            <w:pPr>
              <w:jc w:val="right"/>
            </w:pPr>
            <w:r>
              <w:t>3</w:t>
            </w:r>
            <w:r w:rsidRPr="00070416">
              <w:t>,0</w:t>
            </w:r>
          </w:p>
        </w:tc>
        <w:tc>
          <w:tcPr>
            <w:tcW w:w="1139" w:type="dxa"/>
            <w:vAlign w:val="center"/>
          </w:tcPr>
          <w:p w:rsidR="00293909" w:rsidRPr="00070416" w:rsidRDefault="00CF7B56" w:rsidP="00804192">
            <w:pPr>
              <w:jc w:val="right"/>
            </w:pPr>
            <w:r>
              <w:t>1</w:t>
            </w:r>
            <w:r w:rsidR="00293909" w:rsidRPr="00070416">
              <w:t>,0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shd w:val="clear" w:color="auto" w:fill="auto"/>
            <w:vAlign w:val="center"/>
          </w:tcPr>
          <w:p w:rsidR="00293909" w:rsidRPr="009E750A" w:rsidRDefault="00293909" w:rsidP="00804192">
            <w:pPr>
              <w:rPr>
                <w:color w:val="000000"/>
              </w:rPr>
            </w:pPr>
            <w:r w:rsidRPr="009E750A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04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12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 xml:space="preserve">39 </w:t>
            </w:r>
            <w:r>
              <w:t>2</w:t>
            </w:r>
            <w:r w:rsidRPr="00070416">
              <w:t xml:space="preserve"> 00 00000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293909" w:rsidP="00804192">
            <w:pPr>
              <w:jc w:val="right"/>
            </w:pPr>
            <w:r>
              <w:t xml:space="preserve">3 </w:t>
            </w:r>
            <w:r w:rsidRPr="00070416"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293909" w:rsidP="00804192">
            <w:pPr>
              <w:jc w:val="right"/>
            </w:pPr>
            <w:r>
              <w:t>3</w:t>
            </w:r>
            <w:r w:rsidRPr="00070416">
              <w:t>,0</w:t>
            </w:r>
          </w:p>
        </w:tc>
        <w:tc>
          <w:tcPr>
            <w:tcW w:w="1139" w:type="dxa"/>
            <w:vAlign w:val="center"/>
          </w:tcPr>
          <w:p w:rsidR="00293909" w:rsidRPr="00070416" w:rsidRDefault="00CF7B56" w:rsidP="00804192">
            <w:pPr>
              <w:jc w:val="right"/>
            </w:pPr>
            <w:r>
              <w:t>1</w:t>
            </w:r>
            <w:r w:rsidR="00293909" w:rsidRPr="00070416">
              <w:t>,0</w:t>
            </w:r>
          </w:p>
        </w:tc>
      </w:tr>
      <w:tr w:rsidR="007E3324" w:rsidRPr="00070416" w:rsidTr="000E485F">
        <w:trPr>
          <w:trHeight w:val="143"/>
        </w:trPr>
        <w:tc>
          <w:tcPr>
            <w:tcW w:w="3514" w:type="dxa"/>
            <w:shd w:val="clear" w:color="auto" w:fill="auto"/>
            <w:vAlign w:val="bottom"/>
          </w:tcPr>
          <w:p w:rsidR="007E3324" w:rsidRPr="007E3324" w:rsidRDefault="007E3324" w:rsidP="00A161F3">
            <w:pPr>
              <w:autoSpaceDE w:val="0"/>
              <w:autoSpaceDN w:val="0"/>
              <w:adjustRightInd w:val="0"/>
              <w:jc w:val="both"/>
              <w:outlineLvl w:val="3"/>
            </w:pPr>
            <w:r w:rsidRPr="007E3324">
              <w:rPr>
                <w:iCs/>
              </w:rPr>
              <w:t>Основное мероприятие  «Мероприятия по развитию градостроительной деятельности»</w:t>
            </w:r>
          </w:p>
        </w:tc>
        <w:tc>
          <w:tcPr>
            <w:tcW w:w="572" w:type="dxa"/>
            <w:vAlign w:val="center"/>
          </w:tcPr>
          <w:p w:rsidR="007E3324" w:rsidRPr="00070416" w:rsidRDefault="007E3324" w:rsidP="00804192">
            <w:pPr>
              <w:jc w:val="center"/>
            </w:pPr>
            <w:r w:rsidRPr="00070416">
              <w:t>04</w:t>
            </w:r>
          </w:p>
        </w:tc>
        <w:tc>
          <w:tcPr>
            <w:tcW w:w="572" w:type="dxa"/>
            <w:vAlign w:val="center"/>
          </w:tcPr>
          <w:p w:rsidR="007E3324" w:rsidRPr="00070416" w:rsidRDefault="007E3324" w:rsidP="00804192">
            <w:pPr>
              <w:jc w:val="center"/>
            </w:pPr>
            <w:r w:rsidRPr="00070416">
              <w:t>12</w:t>
            </w:r>
          </w:p>
        </w:tc>
        <w:tc>
          <w:tcPr>
            <w:tcW w:w="1421" w:type="dxa"/>
            <w:vAlign w:val="center"/>
          </w:tcPr>
          <w:p w:rsidR="007E3324" w:rsidRPr="00070416" w:rsidRDefault="007E3324" w:rsidP="00804192">
            <w:pPr>
              <w:jc w:val="center"/>
            </w:pPr>
            <w:r w:rsidRPr="00070416">
              <w:t xml:space="preserve">39 </w:t>
            </w:r>
            <w:r>
              <w:t>2</w:t>
            </w:r>
            <w:r w:rsidRPr="00070416">
              <w:t xml:space="preserve"> 0</w:t>
            </w:r>
            <w:r>
              <w:t>7</w:t>
            </w:r>
            <w:r w:rsidRPr="00070416">
              <w:t xml:space="preserve"> 00000</w:t>
            </w:r>
          </w:p>
        </w:tc>
        <w:tc>
          <w:tcPr>
            <w:tcW w:w="712" w:type="dxa"/>
            <w:vAlign w:val="center"/>
          </w:tcPr>
          <w:p w:rsidR="007E3324" w:rsidRPr="00070416" w:rsidRDefault="007E3324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7E3324" w:rsidRPr="00070416" w:rsidRDefault="007E3324" w:rsidP="00804192">
            <w:pPr>
              <w:jc w:val="right"/>
            </w:pPr>
            <w:r>
              <w:t>3</w:t>
            </w:r>
            <w:r w:rsidRPr="00070416">
              <w:t>,0</w:t>
            </w:r>
          </w:p>
        </w:tc>
        <w:tc>
          <w:tcPr>
            <w:tcW w:w="1134" w:type="dxa"/>
            <w:vAlign w:val="center"/>
          </w:tcPr>
          <w:p w:rsidR="007E3324" w:rsidRPr="00070416" w:rsidRDefault="007E3324" w:rsidP="00804192">
            <w:pPr>
              <w:jc w:val="right"/>
            </w:pPr>
            <w:r>
              <w:t>3</w:t>
            </w:r>
            <w:r w:rsidRPr="00070416">
              <w:t>,0</w:t>
            </w:r>
          </w:p>
        </w:tc>
        <w:tc>
          <w:tcPr>
            <w:tcW w:w="1139" w:type="dxa"/>
            <w:vAlign w:val="center"/>
          </w:tcPr>
          <w:p w:rsidR="007E3324" w:rsidRPr="00070416" w:rsidRDefault="00CF7B56" w:rsidP="00804192">
            <w:pPr>
              <w:jc w:val="right"/>
            </w:pPr>
            <w:r>
              <w:t>1</w:t>
            </w:r>
            <w:r w:rsidR="007E3324" w:rsidRPr="00070416">
              <w:t>,0</w:t>
            </w:r>
          </w:p>
        </w:tc>
      </w:tr>
      <w:tr w:rsidR="007E3324" w:rsidRPr="00070416" w:rsidTr="000E485F">
        <w:trPr>
          <w:trHeight w:val="143"/>
        </w:trPr>
        <w:tc>
          <w:tcPr>
            <w:tcW w:w="3514" w:type="dxa"/>
            <w:vAlign w:val="bottom"/>
          </w:tcPr>
          <w:p w:rsidR="007E3324" w:rsidRPr="007E3324" w:rsidRDefault="007E3324" w:rsidP="00A161F3">
            <w:pPr>
              <w:autoSpaceDE w:val="0"/>
              <w:autoSpaceDN w:val="0"/>
              <w:adjustRightInd w:val="0"/>
              <w:jc w:val="both"/>
              <w:outlineLvl w:val="3"/>
            </w:pPr>
            <w:r w:rsidRPr="007E3324">
              <w:rPr>
                <w:iCs/>
              </w:rPr>
              <w:t xml:space="preserve">Расходы на обеспечение градостроительной деятельности </w:t>
            </w:r>
            <w:r w:rsidRPr="007E332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7E3324" w:rsidRPr="00070416" w:rsidRDefault="007E3324" w:rsidP="00804192">
            <w:pPr>
              <w:jc w:val="center"/>
            </w:pPr>
            <w:r w:rsidRPr="00070416">
              <w:t>04</w:t>
            </w:r>
          </w:p>
        </w:tc>
        <w:tc>
          <w:tcPr>
            <w:tcW w:w="572" w:type="dxa"/>
            <w:vAlign w:val="center"/>
          </w:tcPr>
          <w:p w:rsidR="007E3324" w:rsidRPr="00070416" w:rsidRDefault="007E3324" w:rsidP="00804192">
            <w:pPr>
              <w:jc w:val="center"/>
            </w:pPr>
            <w:r w:rsidRPr="00070416">
              <w:t>12</w:t>
            </w:r>
          </w:p>
        </w:tc>
        <w:tc>
          <w:tcPr>
            <w:tcW w:w="1421" w:type="dxa"/>
            <w:vAlign w:val="center"/>
          </w:tcPr>
          <w:p w:rsidR="007E3324" w:rsidRPr="00070416" w:rsidRDefault="007E3324" w:rsidP="007E3324">
            <w:pPr>
              <w:jc w:val="center"/>
            </w:pPr>
            <w:r w:rsidRPr="00070416">
              <w:t xml:space="preserve">39 </w:t>
            </w:r>
            <w:r>
              <w:t>2</w:t>
            </w:r>
            <w:r w:rsidRPr="00070416">
              <w:t xml:space="preserve"> 0</w:t>
            </w:r>
            <w:r>
              <w:t>7</w:t>
            </w:r>
            <w:r w:rsidRPr="00070416">
              <w:t xml:space="preserve"> </w:t>
            </w:r>
            <w:r>
              <w:t>90850</w:t>
            </w:r>
          </w:p>
        </w:tc>
        <w:tc>
          <w:tcPr>
            <w:tcW w:w="712" w:type="dxa"/>
            <w:vAlign w:val="center"/>
          </w:tcPr>
          <w:p w:rsidR="007E3324" w:rsidRPr="00070416" w:rsidRDefault="007E3324" w:rsidP="00804192">
            <w:pPr>
              <w:jc w:val="center"/>
            </w:pPr>
            <w:r w:rsidRPr="00070416">
              <w:t>200</w:t>
            </w:r>
          </w:p>
        </w:tc>
        <w:tc>
          <w:tcPr>
            <w:tcW w:w="1112" w:type="dxa"/>
            <w:vAlign w:val="center"/>
          </w:tcPr>
          <w:p w:rsidR="007E3324" w:rsidRPr="00070416" w:rsidRDefault="007E3324" w:rsidP="00804192">
            <w:pPr>
              <w:jc w:val="right"/>
            </w:pPr>
            <w:r>
              <w:t>3</w:t>
            </w:r>
            <w:r w:rsidRPr="00070416">
              <w:t>,0</w:t>
            </w:r>
          </w:p>
        </w:tc>
        <w:tc>
          <w:tcPr>
            <w:tcW w:w="1134" w:type="dxa"/>
            <w:vAlign w:val="center"/>
          </w:tcPr>
          <w:p w:rsidR="007E3324" w:rsidRPr="00070416" w:rsidRDefault="007E3324" w:rsidP="00804192">
            <w:pPr>
              <w:jc w:val="right"/>
            </w:pPr>
            <w:r>
              <w:t>3</w:t>
            </w:r>
            <w:r w:rsidRPr="00070416">
              <w:t>,0</w:t>
            </w:r>
          </w:p>
        </w:tc>
        <w:tc>
          <w:tcPr>
            <w:tcW w:w="1139" w:type="dxa"/>
            <w:vAlign w:val="center"/>
          </w:tcPr>
          <w:p w:rsidR="007E3324" w:rsidRPr="00070416" w:rsidRDefault="004D438A" w:rsidP="00804192">
            <w:pPr>
              <w:jc w:val="right"/>
            </w:pPr>
            <w:r>
              <w:t>1</w:t>
            </w:r>
            <w:r w:rsidR="007E3324" w:rsidRPr="00070416">
              <w:t>,0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Жилищно</w:t>
            </w:r>
            <w:proofErr w:type="spellEnd"/>
            <w:r w:rsidRPr="00070416">
              <w:rPr>
                <w:b/>
                <w:bCs/>
              </w:rPr>
              <w:t xml:space="preserve"> - коммунальное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847E03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D438A">
              <w:rPr>
                <w:b/>
                <w:bCs/>
              </w:rPr>
              <w:t>20,0</w:t>
            </w:r>
          </w:p>
        </w:tc>
        <w:tc>
          <w:tcPr>
            <w:tcW w:w="1134" w:type="dxa"/>
            <w:vAlign w:val="center"/>
          </w:tcPr>
          <w:p w:rsidR="00293909" w:rsidRPr="00070416" w:rsidRDefault="00293909" w:rsidP="006B3B1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6B3B11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070416" w:rsidRDefault="004D438A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94,3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4D438A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93909">
              <w:rPr>
                <w:b/>
                <w:bCs/>
              </w:rPr>
              <w:t>0</w:t>
            </w:r>
            <w:r w:rsidR="00293909" w:rsidRPr="00070416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4D438A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293909">
              <w:rPr>
                <w:b/>
                <w:color w:val="000000"/>
              </w:rPr>
              <w:t>0</w:t>
            </w:r>
            <w:r w:rsidR="00293909" w:rsidRPr="00070416">
              <w:rPr>
                <w:b/>
                <w:color w:val="000000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070416" w:rsidRDefault="00CF7B56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293909" w:rsidRPr="00070416">
              <w:rPr>
                <w:b/>
                <w:color w:val="000000"/>
              </w:rPr>
              <w:t>,0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070416">
              <w:rPr>
                <w:color w:val="000000"/>
              </w:rPr>
              <w:t>муниципального</w:t>
            </w:r>
            <w:proofErr w:type="gramEnd"/>
            <w:r w:rsidRPr="00070416">
              <w:rPr>
                <w:color w:val="000000"/>
              </w:rPr>
              <w:t xml:space="preserve">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39 0 00 00000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4D438A" w:rsidP="00804192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293909">
              <w:rPr>
                <w:bCs/>
              </w:rPr>
              <w:t>0</w:t>
            </w:r>
            <w:r w:rsidR="00293909" w:rsidRPr="00070416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6B3B1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93909">
              <w:rPr>
                <w:color w:val="000000"/>
              </w:rPr>
              <w:t>0</w:t>
            </w:r>
            <w:r w:rsidR="00293909" w:rsidRPr="00070416">
              <w:rPr>
                <w:color w:val="000000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070416" w:rsidRDefault="00CF7B56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93909" w:rsidRPr="00070416">
              <w:rPr>
                <w:color w:val="000000"/>
              </w:rPr>
              <w:t>,0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39 1 00 00000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4D438A" w:rsidP="00804192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293909">
              <w:rPr>
                <w:bCs/>
              </w:rPr>
              <w:t>0</w:t>
            </w:r>
            <w:r w:rsidR="00293909" w:rsidRPr="00070416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6B3B1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93909">
              <w:rPr>
                <w:color w:val="000000"/>
              </w:rPr>
              <w:t>0</w:t>
            </w:r>
            <w:r w:rsidR="00293909" w:rsidRPr="00070416">
              <w:rPr>
                <w:color w:val="000000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070416" w:rsidRDefault="00CF7B56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93909" w:rsidRPr="00070416">
              <w:rPr>
                <w:color w:val="000000"/>
              </w:rPr>
              <w:t>,0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39 1 01 00000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4D438A" w:rsidP="00804192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293909">
              <w:rPr>
                <w:bCs/>
              </w:rPr>
              <w:t>0</w:t>
            </w:r>
            <w:r w:rsidR="00293909" w:rsidRPr="00070416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6B3B1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93909">
              <w:rPr>
                <w:color w:val="000000"/>
              </w:rPr>
              <w:t>0</w:t>
            </w:r>
            <w:r w:rsidR="00293909" w:rsidRPr="00070416">
              <w:rPr>
                <w:color w:val="000000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070416" w:rsidRDefault="00CF7B56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93909" w:rsidRPr="00070416">
              <w:rPr>
                <w:color w:val="000000"/>
              </w:rPr>
              <w:t>,0</w:t>
            </w:r>
          </w:p>
        </w:tc>
      </w:tr>
      <w:tr w:rsidR="00293909" w:rsidRPr="00070416" w:rsidTr="000E485F">
        <w:trPr>
          <w:trHeight w:val="183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lastRenderedPageBreak/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293909" w:rsidRPr="00070416" w:rsidRDefault="00293909" w:rsidP="00804192">
            <w:pPr>
              <w:rPr>
                <w:color w:val="000000"/>
              </w:rPr>
            </w:pP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39 1 01 92640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200</w:t>
            </w:r>
          </w:p>
        </w:tc>
        <w:tc>
          <w:tcPr>
            <w:tcW w:w="1112" w:type="dxa"/>
            <w:vAlign w:val="center"/>
          </w:tcPr>
          <w:p w:rsidR="00293909" w:rsidRPr="00070416" w:rsidRDefault="004D438A" w:rsidP="00804192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293909">
              <w:rPr>
                <w:bCs/>
              </w:rPr>
              <w:t>0</w:t>
            </w:r>
            <w:r w:rsidR="00293909" w:rsidRPr="00070416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293909" w:rsidP="006B3B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B3B11"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70416">
              <w:rPr>
                <w:color w:val="000000"/>
              </w:rPr>
              <w:t>,0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6106">
              <w:t>Расходы на организацию надежности функционирования системы коммунального хозяйства</w:t>
            </w:r>
            <w:r>
              <w:t xml:space="preserve"> </w:t>
            </w:r>
            <w:r w:rsidRPr="00816106">
              <w:t>(Иные бюджетные ассигнования)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39 1 01 92640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  <w:r>
              <w:t>800</w:t>
            </w:r>
          </w:p>
        </w:tc>
        <w:tc>
          <w:tcPr>
            <w:tcW w:w="1112" w:type="dxa"/>
            <w:vAlign w:val="center"/>
          </w:tcPr>
          <w:p w:rsidR="00293909" w:rsidRDefault="007B393A" w:rsidP="00804192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293909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293909" w:rsidRDefault="00293909" w:rsidP="006B3B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B3B11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Default="00293909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847E03" w:rsidP="009134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D438A">
              <w:rPr>
                <w:b/>
                <w:bCs/>
              </w:rPr>
              <w:t>6</w:t>
            </w:r>
            <w:r w:rsidR="007B393A">
              <w:rPr>
                <w:b/>
                <w:bCs/>
              </w:rPr>
              <w:t>0</w:t>
            </w:r>
            <w:r w:rsidR="00293909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293909" w:rsidP="006B3B1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6B3B11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070416" w:rsidRDefault="004D438A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79,3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Филоновского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070416">
              <w:rPr>
                <w:color w:val="000000"/>
              </w:rPr>
              <w:t>муниципального</w:t>
            </w:r>
            <w:proofErr w:type="gramEnd"/>
            <w:r w:rsidRPr="00070416">
              <w:rPr>
                <w:color w:val="000000"/>
              </w:rPr>
              <w:t xml:space="preserve">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05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03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39 0 00 00000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847E03" w:rsidP="009134A7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4D438A">
              <w:rPr>
                <w:bCs/>
              </w:rPr>
              <w:t>6</w:t>
            </w:r>
            <w:r w:rsidR="007B393A">
              <w:rPr>
                <w:bCs/>
              </w:rPr>
              <w:t>0</w:t>
            </w:r>
            <w:r w:rsidR="00293909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B3B11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4D438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070416" w:rsidTr="000E485F">
        <w:trPr>
          <w:trHeight w:val="1124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05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03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847E03" w:rsidP="009134A7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4D438A">
              <w:rPr>
                <w:bCs/>
              </w:rPr>
              <w:t>6</w:t>
            </w:r>
            <w:r w:rsidR="007B393A">
              <w:rPr>
                <w:bCs/>
              </w:rPr>
              <w:t>0</w:t>
            </w:r>
            <w:r w:rsidR="00293909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B3B11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4D438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070416" w:rsidTr="000E485F">
        <w:trPr>
          <w:trHeight w:val="1299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05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03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t>39 1 02 00000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4D438A" w:rsidP="00804192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293909">
              <w:rPr>
                <w:bCs/>
              </w:rPr>
              <w:t>0</w:t>
            </w:r>
            <w:r w:rsidR="00293909" w:rsidRPr="00070416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6B3B1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93909">
              <w:rPr>
                <w:color w:val="000000"/>
              </w:rPr>
              <w:t>0</w:t>
            </w:r>
            <w:r w:rsidR="00293909" w:rsidRPr="00070416">
              <w:rPr>
                <w:color w:val="000000"/>
              </w:rPr>
              <w:t>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4D438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293909" w:rsidRPr="00070416">
              <w:rPr>
                <w:color w:val="000000"/>
              </w:rPr>
              <w:t>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05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03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200</w:t>
            </w:r>
          </w:p>
        </w:tc>
        <w:tc>
          <w:tcPr>
            <w:tcW w:w="1112" w:type="dxa"/>
            <w:vAlign w:val="center"/>
          </w:tcPr>
          <w:p w:rsidR="00293909" w:rsidRPr="00070416" w:rsidRDefault="004D438A" w:rsidP="00804192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293909">
              <w:rPr>
                <w:bCs/>
              </w:rPr>
              <w:t>0</w:t>
            </w:r>
            <w:r w:rsidR="00293909" w:rsidRPr="00070416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6B3B1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93909" w:rsidRPr="00070416">
              <w:rPr>
                <w:color w:val="000000"/>
              </w:rPr>
              <w:t>0,0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4D438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293909" w:rsidRPr="00070416">
              <w:rPr>
                <w:color w:val="000000"/>
              </w:rPr>
              <w:t>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spacing w:after="24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05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03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Default="00293909" w:rsidP="00804192">
            <w:pPr>
              <w:jc w:val="right"/>
              <w:rPr>
                <w:bCs/>
              </w:rPr>
            </w:pPr>
          </w:p>
          <w:p w:rsidR="00293909" w:rsidRPr="00070416" w:rsidRDefault="004D438A" w:rsidP="00804192">
            <w:pPr>
              <w:jc w:val="right"/>
              <w:rPr>
                <w:bCs/>
              </w:rPr>
            </w:pPr>
            <w:r>
              <w:rPr>
                <w:bCs/>
              </w:rPr>
              <w:t>20</w:t>
            </w:r>
            <w:r w:rsidR="00293909" w:rsidRPr="00070416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CF7B56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93909">
              <w:rPr>
                <w:color w:val="000000"/>
              </w:rPr>
              <w:t>5</w:t>
            </w:r>
            <w:r w:rsidR="00293909" w:rsidRPr="00070416">
              <w:rPr>
                <w:color w:val="000000"/>
              </w:rPr>
              <w:t>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070416" w:rsidTr="000E485F">
        <w:trPr>
          <w:trHeight w:val="864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05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03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200</w:t>
            </w:r>
          </w:p>
        </w:tc>
        <w:tc>
          <w:tcPr>
            <w:tcW w:w="1112" w:type="dxa"/>
            <w:vAlign w:val="center"/>
          </w:tcPr>
          <w:p w:rsidR="00293909" w:rsidRDefault="00293909" w:rsidP="00804192">
            <w:pPr>
              <w:jc w:val="right"/>
              <w:rPr>
                <w:bCs/>
              </w:rPr>
            </w:pPr>
          </w:p>
          <w:p w:rsidR="00293909" w:rsidRPr="00070416" w:rsidRDefault="004D438A" w:rsidP="00804192">
            <w:pPr>
              <w:jc w:val="right"/>
              <w:rPr>
                <w:bCs/>
              </w:rPr>
            </w:pPr>
            <w:r>
              <w:rPr>
                <w:bCs/>
              </w:rPr>
              <w:t>20</w:t>
            </w:r>
            <w:r w:rsidR="00293909" w:rsidRPr="00070416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CF7B56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93909">
              <w:rPr>
                <w:color w:val="000000"/>
              </w:rPr>
              <w:t>5</w:t>
            </w:r>
            <w:r w:rsidR="00293909" w:rsidRPr="00070416">
              <w:rPr>
                <w:color w:val="000000"/>
              </w:rPr>
              <w:t>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Основное мероприятие «Содержание мест захоронения и обеспечение сохранности </w:t>
            </w:r>
            <w:r w:rsidRPr="00070416">
              <w:rPr>
                <w:iCs/>
              </w:rPr>
              <w:lastRenderedPageBreak/>
              <w:t>военно-мемориальных объектов»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lastRenderedPageBreak/>
              <w:t>05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03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4D438A" w:rsidP="00804192">
            <w:pPr>
              <w:jc w:val="right"/>
            </w:pPr>
            <w:r>
              <w:t>30</w:t>
            </w:r>
            <w:r w:rsidR="00293909" w:rsidRPr="00070416">
              <w:t>,0</w:t>
            </w:r>
          </w:p>
        </w:tc>
        <w:tc>
          <w:tcPr>
            <w:tcW w:w="1134" w:type="dxa"/>
            <w:vAlign w:val="center"/>
          </w:tcPr>
          <w:p w:rsidR="00293909" w:rsidRDefault="006B3B1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  <w:p w:rsidR="00293909" w:rsidRPr="00070416" w:rsidRDefault="006B3B1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Default="006B3B1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CF7B56">
              <w:rPr>
                <w:color w:val="000000"/>
              </w:rPr>
              <w:t>5</w:t>
            </w:r>
            <w:r>
              <w:rPr>
                <w:color w:val="000000"/>
              </w:rPr>
              <w:t>,0</w:t>
            </w:r>
          </w:p>
          <w:p w:rsidR="00293909" w:rsidRPr="00070416" w:rsidRDefault="006B3B1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lastRenderedPageBreak/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05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03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200</w:t>
            </w:r>
          </w:p>
        </w:tc>
        <w:tc>
          <w:tcPr>
            <w:tcW w:w="1112" w:type="dxa"/>
            <w:vAlign w:val="center"/>
          </w:tcPr>
          <w:p w:rsidR="00293909" w:rsidRPr="00070416" w:rsidRDefault="004D438A" w:rsidP="00804192">
            <w:pPr>
              <w:jc w:val="right"/>
            </w:pPr>
            <w:r>
              <w:t>30</w:t>
            </w:r>
            <w:r w:rsidR="00293909" w:rsidRPr="00070416">
              <w:t>,0</w:t>
            </w:r>
          </w:p>
        </w:tc>
        <w:tc>
          <w:tcPr>
            <w:tcW w:w="1134" w:type="dxa"/>
            <w:vAlign w:val="center"/>
          </w:tcPr>
          <w:p w:rsidR="00293909" w:rsidRDefault="00293909" w:rsidP="00804192">
            <w:pPr>
              <w:jc w:val="right"/>
              <w:rPr>
                <w:color w:val="000000"/>
              </w:rPr>
            </w:pPr>
          </w:p>
          <w:p w:rsidR="00293909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70416">
              <w:rPr>
                <w:color w:val="000000"/>
              </w:rPr>
              <w:t>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Default="00293909" w:rsidP="00804192">
            <w:pPr>
              <w:jc w:val="right"/>
              <w:rPr>
                <w:color w:val="000000"/>
              </w:rPr>
            </w:pPr>
          </w:p>
          <w:p w:rsidR="00293909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7B56"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благоустройства»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05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03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A7193A" w:rsidP="009134A7">
            <w:pPr>
              <w:jc w:val="right"/>
            </w:pPr>
            <w:r>
              <w:t>1</w:t>
            </w:r>
            <w:r w:rsidR="004D438A">
              <w:t>4</w:t>
            </w:r>
            <w:r w:rsidR="00293909">
              <w:t>0,0</w:t>
            </w:r>
          </w:p>
        </w:tc>
        <w:tc>
          <w:tcPr>
            <w:tcW w:w="1134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6B3B1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93909" w:rsidRPr="00070416">
              <w:rPr>
                <w:color w:val="000000"/>
              </w:rPr>
              <w:t>0,0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4D438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05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03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200</w:t>
            </w:r>
          </w:p>
        </w:tc>
        <w:tc>
          <w:tcPr>
            <w:tcW w:w="1112" w:type="dxa"/>
            <w:vAlign w:val="center"/>
          </w:tcPr>
          <w:p w:rsidR="00293909" w:rsidRPr="00070416" w:rsidRDefault="00A7193A" w:rsidP="009134A7">
            <w:pPr>
              <w:jc w:val="right"/>
            </w:pPr>
            <w:r>
              <w:t>1</w:t>
            </w:r>
            <w:r w:rsidR="004D438A">
              <w:t>40</w:t>
            </w:r>
            <w:r w:rsidR="00293909"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6B3B1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93909" w:rsidRPr="00070416">
              <w:rPr>
                <w:color w:val="000000"/>
              </w:rPr>
              <w:t>0,0</w:t>
            </w:r>
          </w:p>
        </w:tc>
        <w:tc>
          <w:tcPr>
            <w:tcW w:w="1139" w:type="dxa"/>
            <w:vAlign w:val="center"/>
          </w:tcPr>
          <w:p w:rsidR="00293909" w:rsidRPr="00070416" w:rsidRDefault="004D438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070416" w:rsidRDefault="00230258" w:rsidP="009134A7">
            <w:pPr>
              <w:jc w:val="right"/>
              <w:rPr>
                <w:b/>
                <w:bCs/>
              </w:rPr>
            </w:pPr>
            <w:r>
              <w:rPr>
                <w:b/>
              </w:rPr>
              <w:t>1835,4</w:t>
            </w:r>
          </w:p>
        </w:tc>
        <w:tc>
          <w:tcPr>
            <w:tcW w:w="1134" w:type="dxa"/>
            <w:vAlign w:val="center"/>
          </w:tcPr>
          <w:p w:rsidR="00293909" w:rsidRPr="00070416" w:rsidRDefault="004D438A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1524,1</w:t>
            </w:r>
          </w:p>
        </w:tc>
        <w:tc>
          <w:tcPr>
            <w:tcW w:w="1139" w:type="dxa"/>
            <w:vAlign w:val="center"/>
          </w:tcPr>
          <w:p w:rsidR="00293909" w:rsidRPr="00070416" w:rsidRDefault="004D438A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1595,0</w:t>
            </w:r>
          </w:p>
        </w:tc>
      </w:tr>
      <w:tr w:rsidR="00293909" w:rsidRPr="00070416" w:rsidTr="000E485F">
        <w:trPr>
          <w:trHeight w:val="481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070416" w:rsidRDefault="00230258" w:rsidP="009134A7">
            <w:pPr>
              <w:jc w:val="right"/>
              <w:rPr>
                <w:b/>
                <w:bCs/>
              </w:rPr>
            </w:pPr>
            <w:r>
              <w:rPr>
                <w:b/>
              </w:rPr>
              <w:t>1835,4</w:t>
            </w:r>
          </w:p>
        </w:tc>
        <w:tc>
          <w:tcPr>
            <w:tcW w:w="1134" w:type="dxa"/>
            <w:vAlign w:val="center"/>
          </w:tcPr>
          <w:p w:rsidR="00293909" w:rsidRPr="00070416" w:rsidRDefault="004D438A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1524,1</w:t>
            </w:r>
          </w:p>
        </w:tc>
        <w:tc>
          <w:tcPr>
            <w:tcW w:w="1139" w:type="dxa"/>
            <w:vAlign w:val="center"/>
          </w:tcPr>
          <w:p w:rsidR="00293909" w:rsidRPr="00070416" w:rsidRDefault="004D438A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1595,0</w:t>
            </w:r>
          </w:p>
        </w:tc>
      </w:tr>
      <w:tr w:rsidR="00293909" w:rsidRPr="00070416" w:rsidTr="000E485F">
        <w:trPr>
          <w:trHeight w:val="481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Филоновского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070416">
              <w:rPr>
                <w:color w:val="000000"/>
              </w:rPr>
              <w:t>муниципального</w:t>
            </w:r>
            <w:proofErr w:type="gramEnd"/>
            <w:r w:rsidRPr="00070416">
              <w:rPr>
                <w:color w:val="000000"/>
              </w:rPr>
              <w:t xml:space="preserve">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070416" w:rsidRDefault="00293909" w:rsidP="00804192">
            <w:pPr>
              <w:spacing w:after="120"/>
            </w:pP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08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39 0 00 00000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230258" w:rsidP="009134A7">
            <w:pPr>
              <w:jc w:val="right"/>
            </w:pPr>
            <w:r>
              <w:t>1835,4</w:t>
            </w:r>
          </w:p>
        </w:tc>
        <w:tc>
          <w:tcPr>
            <w:tcW w:w="1134" w:type="dxa"/>
            <w:vAlign w:val="center"/>
          </w:tcPr>
          <w:p w:rsidR="00293909" w:rsidRPr="00070416" w:rsidRDefault="004D438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1524,1</w:t>
            </w:r>
          </w:p>
        </w:tc>
        <w:tc>
          <w:tcPr>
            <w:tcW w:w="1139" w:type="dxa"/>
            <w:vAlign w:val="center"/>
          </w:tcPr>
          <w:p w:rsidR="00293909" w:rsidRPr="00070416" w:rsidRDefault="004D438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1595,0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08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39 2 00 00000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230258" w:rsidP="009134A7">
            <w:pPr>
              <w:jc w:val="right"/>
            </w:pPr>
            <w:r>
              <w:t>1835,4</w:t>
            </w:r>
          </w:p>
        </w:tc>
        <w:tc>
          <w:tcPr>
            <w:tcW w:w="1134" w:type="dxa"/>
            <w:vAlign w:val="center"/>
          </w:tcPr>
          <w:p w:rsidR="00293909" w:rsidRPr="00070416" w:rsidRDefault="004D438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1524,1</w:t>
            </w:r>
          </w:p>
        </w:tc>
        <w:tc>
          <w:tcPr>
            <w:tcW w:w="1139" w:type="dxa"/>
            <w:vAlign w:val="center"/>
          </w:tcPr>
          <w:p w:rsidR="00293909" w:rsidRPr="00070416" w:rsidRDefault="004D438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1595,0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 xml:space="preserve">Основное мероприятие  «Организация </w:t>
            </w:r>
            <w:proofErr w:type="spellStart"/>
            <w:r w:rsidRPr="00070416">
              <w:rPr>
                <w:iCs/>
              </w:rPr>
              <w:t>культурно-досуговых</w:t>
            </w:r>
            <w:proofErr w:type="spellEnd"/>
            <w:r w:rsidRPr="00070416">
              <w:rPr>
                <w:iCs/>
              </w:rPr>
              <w:t xml:space="preserve"> учреждений и библиотечного дела»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08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39 2 04 00000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230258" w:rsidP="009134A7">
            <w:pPr>
              <w:jc w:val="right"/>
            </w:pPr>
            <w:r>
              <w:t>1835,4</w:t>
            </w:r>
          </w:p>
        </w:tc>
        <w:tc>
          <w:tcPr>
            <w:tcW w:w="1134" w:type="dxa"/>
            <w:vAlign w:val="center"/>
          </w:tcPr>
          <w:p w:rsidR="00293909" w:rsidRPr="00070416" w:rsidRDefault="004D438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1524,1</w:t>
            </w:r>
          </w:p>
        </w:tc>
        <w:tc>
          <w:tcPr>
            <w:tcW w:w="1139" w:type="dxa"/>
            <w:vAlign w:val="center"/>
          </w:tcPr>
          <w:p w:rsidR="00293909" w:rsidRPr="00070416" w:rsidRDefault="004D438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1595,0</w:t>
            </w:r>
          </w:p>
        </w:tc>
      </w:tr>
      <w:tr w:rsidR="00293909" w:rsidRPr="00070416" w:rsidTr="000E485F">
        <w:trPr>
          <w:trHeight w:val="143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деятельности (оказание услуг) государственных учреждений (ДК и клубы)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08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39 2 04 00610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  <w:r>
              <w:t>200</w:t>
            </w:r>
          </w:p>
        </w:tc>
        <w:tc>
          <w:tcPr>
            <w:tcW w:w="1112" w:type="dxa"/>
            <w:vAlign w:val="center"/>
          </w:tcPr>
          <w:p w:rsidR="00293909" w:rsidRPr="00070416" w:rsidRDefault="00230258" w:rsidP="00804192">
            <w:pPr>
              <w:jc w:val="right"/>
            </w:pPr>
            <w:r>
              <w:t>527</w:t>
            </w:r>
            <w:r w:rsidR="004D438A"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4D438A" w:rsidP="00804192">
            <w:pPr>
              <w:jc w:val="right"/>
              <w:rPr>
                <w:color w:val="000000"/>
              </w:rPr>
            </w:pPr>
            <w:r>
              <w:t>97,9</w:t>
            </w:r>
          </w:p>
        </w:tc>
        <w:tc>
          <w:tcPr>
            <w:tcW w:w="1139" w:type="dxa"/>
            <w:vAlign w:val="center"/>
          </w:tcPr>
          <w:p w:rsidR="00293909" w:rsidRPr="00070416" w:rsidRDefault="004D438A" w:rsidP="00804192">
            <w:pPr>
              <w:jc w:val="right"/>
              <w:rPr>
                <w:color w:val="000000"/>
              </w:rPr>
            </w:pPr>
            <w:r>
              <w:t>40,4</w:t>
            </w:r>
          </w:p>
        </w:tc>
      </w:tr>
      <w:tr w:rsidR="00293909" w:rsidRPr="00070416" w:rsidTr="000E485F">
        <w:trPr>
          <w:trHeight w:val="1715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>Расходы на обеспечение деятельности (оказание услуг) государственных учреждений (ДК и клубы)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08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39 2 04 00610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  <w:r>
              <w:t>540</w:t>
            </w:r>
          </w:p>
        </w:tc>
        <w:tc>
          <w:tcPr>
            <w:tcW w:w="1112" w:type="dxa"/>
            <w:vAlign w:val="center"/>
          </w:tcPr>
          <w:p w:rsidR="00293909" w:rsidRPr="00070416" w:rsidRDefault="004D438A" w:rsidP="00804192">
            <w:pPr>
              <w:jc w:val="right"/>
            </w:pPr>
            <w:r>
              <w:t>1308,4</w:t>
            </w:r>
          </w:p>
        </w:tc>
        <w:tc>
          <w:tcPr>
            <w:tcW w:w="1134" w:type="dxa"/>
            <w:vAlign w:val="center"/>
          </w:tcPr>
          <w:p w:rsidR="00293909" w:rsidRPr="00070416" w:rsidRDefault="004D438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1426,2</w:t>
            </w:r>
          </w:p>
        </w:tc>
        <w:tc>
          <w:tcPr>
            <w:tcW w:w="1139" w:type="dxa"/>
            <w:vAlign w:val="center"/>
          </w:tcPr>
          <w:p w:rsidR="00293909" w:rsidRPr="00070416" w:rsidRDefault="004D438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1554,6</w:t>
            </w:r>
          </w:p>
        </w:tc>
      </w:tr>
      <w:tr w:rsidR="004D438A" w:rsidRPr="00070416" w:rsidTr="000E485F">
        <w:trPr>
          <w:trHeight w:val="143"/>
        </w:trPr>
        <w:tc>
          <w:tcPr>
            <w:tcW w:w="3514" w:type="dxa"/>
            <w:vAlign w:val="center"/>
          </w:tcPr>
          <w:p w:rsidR="004D438A" w:rsidRPr="00070416" w:rsidRDefault="004D438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4D438A" w:rsidRPr="00070416" w:rsidRDefault="004D438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4D438A" w:rsidRPr="00070416" w:rsidRDefault="004D438A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572" w:type="dxa"/>
            <w:vAlign w:val="center"/>
          </w:tcPr>
          <w:p w:rsidR="004D438A" w:rsidRPr="00070416" w:rsidRDefault="004D438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4D438A" w:rsidRPr="00070416" w:rsidRDefault="004D438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4D438A" w:rsidRPr="00070416" w:rsidRDefault="004D438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4D438A" w:rsidRPr="00070416" w:rsidRDefault="004D438A" w:rsidP="007B39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4D438A" w:rsidRPr="00070416" w:rsidRDefault="004D438A" w:rsidP="008228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1139" w:type="dxa"/>
            <w:vAlign w:val="center"/>
          </w:tcPr>
          <w:p w:rsidR="004D438A" w:rsidRPr="00070416" w:rsidRDefault="004D438A" w:rsidP="008228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  <w:r w:rsidRPr="00070416">
              <w:rPr>
                <w:b/>
                <w:bCs/>
              </w:rPr>
              <w:t>,0</w:t>
            </w:r>
          </w:p>
        </w:tc>
      </w:tr>
      <w:tr w:rsidR="004D438A" w:rsidRPr="00070416" w:rsidTr="000E485F">
        <w:trPr>
          <w:trHeight w:val="298"/>
        </w:trPr>
        <w:tc>
          <w:tcPr>
            <w:tcW w:w="3514" w:type="dxa"/>
            <w:vAlign w:val="center"/>
          </w:tcPr>
          <w:p w:rsidR="004D438A" w:rsidRPr="00070416" w:rsidRDefault="004D438A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572" w:type="dxa"/>
            <w:vAlign w:val="center"/>
          </w:tcPr>
          <w:p w:rsidR="004D438A" w:rsidRPr="00070416" w:rsidRDefault="004D438A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572" w:type="dxa"/>
            <w:vAlign w:val="center"/>
          </w:tcPr>
          <w:p w:rsidR="004D438A" w:rsidRPr="00070416" w:rsidRDefault="004D438A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1421" w:type="dxa"/>
            <w:vAlign w:val="center"/>
          </w:tcPr>
          <w:p w:rsidR="004D438A" w:rsidRPr="00070416" w:rsidRDefault="004D438A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4D438A" w:rsidRPr="00070416" w:rsidRDefault="004D438A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4D438A" w:rsidRPr="00070416" w:rsidRDefault="004D438A" w:rsidP="007B39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4D438A" w:rsidRPr="00070416" w:rsidRDefault="004D438A" w:rsidP="008228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1139" w:type="dxa"/>
            <w:vAlign w:val="center"/>
          </w:tcPr>
          <w:p w:rsidR="004D438A" w:rsidRPr="00070416" w:rsidRDefault="004D438A" w:rsidP="008228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  <w:r w:rsidRPr="00070416">
              <w:rPr>
                <w:b/>
                <w:bCs/>
              </w:rPr>
              <w:t>,0</w:t>
            </w:r>
          </w:p>
        </w:tc>
      </w:tr>
      <w:tr w:rsidR="00293909" w:rsidRPr="00070416" w:rsidTr="000E485F">
        <w:trPr>
          <w:trHeight w:val="2041"/>
        </w:trPr>
        <w:tc>
          <w:tcPr>
            <w:tcW w:w="3514" w:type="dxa"/>
            <w:vAlign w:val="center"/>
          </w:tcPr>
          <w:p w:rsidR="00293909" w:rsidRPr="00070416" w:rsidRDefault="00293909" w:rsidP="00804192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Филоновского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070416">
              <w:rPr>
                <w:color w:val="000000"/>
              </w:rPr>
              <w:t>муниципального</w:t>
            </w:r>
            <w:proofErr w:type="gramEnd"/>
            <w:r w:rsidRPr="00070416">
              <w:rPr>
                <w:color w:val="000000"/>
              </w:rPr>
              <w:t xml:space="preserve">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10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39 0 00 00000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582491" w:rsidP="007B393A">
            <w:pPr>
              <w:jc w:val="right"/>
            </w:pPr>
            <w:r>
              <w:t>91</w:t>
            </w:r>
            <w:r w:rsidR="00293909" w:rsidRPr="00070416"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58249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293909">
              <w:rPr>
                <w:color w:val="000000"/>
              </w:rPr>
              <w:t>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58249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293909">
              <w:rPr>
                <w:color w:val="000000"/>
              </w:rPr>
              <w:t>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070416" w:rsidTr="000E485F">
        <w:trPr>
          <w:trHeight w:val="57"/>
        </w:trPr>
        <w:tc>
          <w:tcPr>
            <w:tcW w:w="3514" w:type="dxa"/>
          </w:tcPr>
          <w:p w:rsidR="00293909" w:rsidRPr="00070416" w:rsidRDefault="00293909" w:rsidP="00804192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Филоновского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10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39 2 00 00000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070416" w:rsidRDefault="00582491" w:rsidP="007B393A">
            <w:pPr>
              <w:jc w:val="right"/>
            </w:pPr>
            <w:r>
              <w:t>91</w:t>
            </w:r>
            <w:r w:rsidR="00293909" w:rsidRPr="00070416"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58249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293909">
              <w:rPr>
                <w:color w:val="000000"/>
              </w:rPr>
              <w:t>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58249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293909">
              <w:rPr>
                <w:color w:val="000000"/>
              </w:rPr>
              <w:t>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070416" w:rsidTr="00582491">
        <w:trPr>
          <w:trHeight w:val="57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10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39 2 05 00000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1112" w:type="dxa"/>
          </w:tcPr>
          <w:p w:rsidR="00293909" w:rsidRPr="00070416" w:rsidRDefault="00582491" w:rsidP="00230258">
            <w:pPr>
              <w:jc w:val="right"/>
            </w:pPr>
            <w:r>
              <w:t>91</w:t>
            </w:r>
            <w:r w:rsidR="00293909" w:rsidRPr="00070416">
              <w:t>,0</w:t>
            </w:r>
          </w:p>
        </w:tc>
        <w:tc>
          <w:tcPr>
            <w:tcW w:w="1134" w:type="dxa"/>
          </w:tcPr>
          <w:p w:rsidR="00293909" w:rsidRPr="00070416" w:rsidRDefault="00582491" w:rsidP="00582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293909">
              <w:rPr>
                <w:color w:val="000000"/>
              </w:rPr>
              <w:t>,0</w:t>
            </w:r>
          </w:p>
          <w:p w:rsidR="00293909" w:rsidRPr="00070416" w:rsidRDefault="00293909" w:rsidP="00582491">
            <w:pPr>
              <w:jc w:val="center"/>
              <w:rPr>
                <w:color w:val="000000"/>
              </w:rPr>
            </w:pPr>
          </w:p>
          <w:p w:rsidR="00293909" w:rsidRPr="00070416" w:rsidRDefault="00293909" w:rsidP="00582491">
            <w:pPr>
              <w:jc w:val="center"/>
              <w:rPr>
                <w:color w:val="000000"/>
              </w:rPr>
            </w:pPr>
          </w:p>
          <w:p w:rsidR="00293909" w:rsidRPr="00070416" w:rsidRDefault="00293909" w:rsidP="00582491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293909" w:rsidRPr="00070416" w:rsidRDefault="00582491" w:rsidP="00582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293909">
              <w:rPr>
                <w:color w:val="000000"/>
              </w:rPr>
              <w:t>,0</w:t>
            </w:r>
          </w:p>
          <w:p w:rsidR="00293909" w:rsidRPr="00070416" w:rsidRDefault="00293909" w:rsidP="00582491">
            <w:pPr>
              <w:jc w:val="center"/>
              <w:rPr>
                <w:color w:val="000000"/>
              </w:rPr>
            </w:pPr>
          </w:p>
          <w:p w:rsidR="00293909" w:rsidRPr="00070416" w:rsidRDefault="00293909" w:rsidP="00582491">
            <w:pPr>
              <w:jc w:val="center"/>
              <w:rPr>
                <w:color w:val="000000"/>
              </w:rPr>
            </w:pPr>
          </w:p>
          <w:p w:rsidR="00293909" w:rsidRPr="00070416" w:rsidRDefault="00293909" w:rsidP="00582491">
            <w:pPr>
              <w:jc w:val="center"/>
              <w:rPr>
                <w:color w:val="000000"/>
              </w:rPr>
            </w:pPr>
          </w:p>
        </w:tc>
      </w:tr>
      <w:tr w:rsidR="00293909" w:rsidRPr="00070416" w:rsidTr="000E485F">
        <w:trPr>
          <w:trHeight w:val="57"/>
        </w:trPr>
        <w:tc>
          <w:tcPr>
            <w:tcW w:w="3514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rPr>
                <w:bCs/>
              </w:rPr>
              <w:t>Филоновского</w:t>
            </w:r>
            <w:proofErr w:type="spellEnd"/>
            <w:r w:rsidRPr="00070416">
              <w:t xml:space="preserve"> сельского поселения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10</w:t>
            </w:r>
          </w:p>
        </w:tc>
        <w:tc>
          <w:tcPr>
            <w:tcW w:w="57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142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39 2 05 90470</w:t>
            </w:r>
          </w:p>
        </w:tc>
        <w:tc>
          <w:tcPr>
            <w:tcW w:w="712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t>300</w:t>
            </w:r>
          </w:p>
        </w:tc>
        <w:tc>
          <w:tcPr>
            <w:tcW w:w="1112" w:type="dxa"/>
            <w:vAlign w:val="center"/>
          </w:tcPr>
          <w:p w:rsidR="00293909" w:rsidRPr="00070416" w:rsidRDefault="00582491" w:rsidP="007B393A">
            <w:pPr>
              <w:jc w:val="right"/>
            </w:pPr>
            <w:r>
              <w:t>91</w:t>
            </w:r>
            <w:r w:rsidR="00293909" w:rsidRPr="00070416">
              <w:t>,0</w:t>
            </w:r>
          </w:p>
        </w:tc>
        <w:tc>
          <w:tcPr>
            <w:tcW w:w="1134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58249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293909">
              <w:rPr>
                <w:color w:val="000000"/>
              </w:rPr>
              <w:t>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58249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293909">
              <w:rPr>
                <w:color w:val="000000"/>
              </w:rPr>
              <w:t>,0</w:t>
            </w: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  <w:p w:rsidR="00293909" w:rsidRPr="00070416" w:rsidRDefault="00293909" w:rsidP="00804192">
            <w:pPr>
              <w:jc w:val="right"/>
              <w:rPr>
                <w:color w:val="000000"/>
              </w:rPr>
            </w:pP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B8378B" w:rsidRDefault="00B8378B" w:rsidP="00373ED3">
      <w:pPr>
        <w:ind w:left="6237"/>
        <w:jc w:val="right"/>
      </w:pPr>
    </w:p>
    <w:p w:rsidR="00B8378B" w:rsidRDefault="00B8378B" w:rsidP="00373ED3">
      <w:pPr>
        <w:ind w:left="6237"/>
        <w:jc w:val="right"/>
      </w:pPr>
    </w:p>
    <w:p w:rsidR="00B8378B" w:rsidRDefault="00B8378B" w:rsidP="00373ED3">
      <w:pPr>
        <w:ind w:left="6237"/>
        <w:jc w:val="right"/>
      </w:pPr>
    </w:p>
    <w:p w:rsidR="00B8378B" w:rsidRDefault="00B8378B" w:rsidP="00373ED3">
      <w:pPr>
        <w:ind w:left="6237"/>
        <w:jc w:val="right"/>
      </w:pPr>
    </w:p>
    <w:p w:rsidR="00B8378B" w:rsidRDefault="00B8378B" w:rsidP="00373ED3">
      <w:pPr>
        <w:ind w:left="6237"/>
        <w:jc w:val="right"/>
      </w:pPr>
    </w:p>
    <w:p w:rsidR="00D14B54" w:rsidRDefault="00D14B54" w:rsidP="00373ED3">
      <w:pPr>
        <w:ind w:left="6237"/>
        <w:jc w:val="right"/>
      </w:pPr>
    </w:p>
    <w:p w:rsidR="00D14B54" w:rsidRDefault="00D14B54" w:rsidP="00373ED3">
      <w:pPr>
        <w:ind w:left="6237"/>
        <w:jc w:val="right"/>
      </w:pPr>
    </w:p>
    <w:p w:rsidR="00D14B54" w:rsidRDefault="00D14B54" w:rsidP="00373ED3">
      <w:pPr>
        <w:ind w:left="6237"/>
        <w:jc w:val="right"/>
      </w:pPr>
    </w:p>
    <w:p w:rsidR="00D14B54" w:rsidRDefault="00D14B54" w:rsidP="00373ED3">
      <w:pPr>
        <w:ind w:left="6237"/>
        <w:jc w:val="right"/>
      </w:pPr>
    </w:p>
    <w:p w:rsidR="00D14B54" w:rsidRDefault="00D14B54" w:rsidP="00373ED3">
      <w:pPr>
        <w:ind w:left="6237"/>
        <w:jc w:val="right"/>
      </w:pPr>
    </w:p>
    <w:p w:rsidR="00483432" w:rsidRDefault="00483432" w:rsidP="00373ED3">
      <w:pPr>
        <w:ind w:left="6237"/>
        <w:jc w:val="right"/>
      </w:pPr>
    </w:p>
    <w:p w:rsidR="00483432" w:rsidRDefault="00483432" w:rsidP="00373ED3">
      <w:pPr>
        <w:ind w:left="6237"/>
        <w:jc w:val="right"/>
      </w:pPr>
    </w:p>
    <w:p w:rsidR="00483432" w:rsidRDefault="00483432" w:rsidP="00373ED3">
      <w:pPr>
        <w:ind w:left="6237"/>
        <w:jc w:val="right"/>
      </w:pPr>
    </w:p>
    <w:p w:rsidR="00483432" w:rsidRDefault="00483432" w:rsidP="00373ED3">
      <w:pPr>
        <w:ind w:left="6237"/>
        <w:jc w:val="right"/>
      </w:pPr>
    </w:p>
    <w:p w:rsidR="007C1AA1" w:rsidRDefault="007C1AA1" w:rsidP="00373ED3">
      <w:pPr>
        <w:ind w:left="6237"/>
        <w:jc w:val="right"/>
      </w:pPr>
    </w:p>
    <w:p w:rsidR="007C1AA1" w:rsidRDefault="007C1AA1" w:rsidP="00373ED3">
      <w:pPr>
        <w:ind w:left="6237"/>
        <w:jc w:val="right"/>
      </w:pPr>
    </w:p>
    <w:p w:rsidR="007C1AA1" w:rsidRDefault="007C1AA1" w:rsidP="00373ED3">
      <w:pPr>
        <w:ind w:left="6237"/>
        <w:jc w:val="right"/>
      </w:pPr>
    </w:p>
    <w:p w:rsidR="00F31D03" w:rsidRPr="00070416" w:rsidRDefault="00F31D03" w:rsidP="00920728">
      <w:pPr>
        <w:jc w:val="right"/>
      </w:pPr>
      <w:r w:rsidRPr="00070416">
        <w:t xml:space="preserve">Приложение </w:t>
      </w:r>
      <w:r w:rsidR="00747787">
        <w:t>4</w:t>
      </w:r>
    </w:p>
    <w:p w:rsidR="00920728" w:rsidRDefault="00F31D03" w:rsidP="00920728">
      <w:pPr>
        <w:jc w:val="right"/>
      </w:pPr>
      <w:r w:rsidRPr="00070416">
        <w:t>к решению Совета народных</w:t>
      </w:r>
      <w:r w:rsidR="00920728">
        <w:t xml:space="preserve"> депутатов</w:t>
      </w:r>
      <w:r w:rsidRPr="00070416">
        <w:t xml:space="preserve"> </w:t>
      </w:r>
    </w:p>
    <w:p w:rsidR="00F31D03" w:rsidRPr="00070416" w:rsidRDefault="00C12941" w:rsidP="00920728">
      <w:pPr>
        <w:jc w:val="right"/>
      </w:pPr>
      <w:proofErr w:type="spellStart"/>
      <w:r>
        <w:rPr>
          <w:bCs/>
        </w:rPr>
        <w:t>Филоновского</w:t>
      </w:r>
      <w:proofErr w:type="spellEnd"/>
      <w:r w:rsidR="00F31D03" w:rsidRPr="00070416">
        <w:t xml:space="preserve"> сельского поселения</w:t>
      </w:r>
    </w:p>
    <w:p w:rsidR="00F31D03" w:rsidRPr="00070416" w:rsidRDefault="00B76ECA" w:rsidP="00F31D03">
      <w:pPr>
        <w:tabs>
          <w:tab w:val="left" w:pos="5145"/>
        </w:tabs>
        <w:jc w:val="right"/>
        <w:rPr>
          <w:b/>
        </w:rPr>
      </w:pPr>
      <w:r w:rsidRPr="00070416">
        <w:t xml:space="preserve">от </w:t>
      </w:r>
      <w:r>
        <w:t>28.12.2022 №164</w:t>
      </w:r>
    </w:p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proofErr w:type="spellStart"/>
      <w:r w:rsidR="00C12941">
        <w:rPr>
          <w:b/>
          <w:bCs/>
        </w:rPr>
        <w:t>Филоновского</w:t>
      </w:r>
      <w:proofErr w:type="spellEnd"/>
      <w:r w:rsidR="00F31D03" w:rsidRPr="00070416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070416">
        <w:rPr>
          <w:b/>
          <w:bCs/>
          <w:color w:val="000000"/>
        </w:rPr>
        <w:t xml:space="preserve"> )</w:t>
      </w:r>
      <w:proofErr w:type="gramEnd"/>
      <w:r w:rsidR="00F31D03" w:rsidRPr="0007041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C12941">
        <w:rPr>
          <w:b/>
          <w:bCs/>
        </w:rPr>
        <w:t>Филоновского</w:t>
      </w:r>
      <w:proofErr w:type="spellEnd"/>
      <w:r w:rsidRPr="00070416">
        <w:rPr>
          <w:b/>
          <w:bCs/>
          <w:color w:val="000000"/>
        </w:rPr>
        <w:t xml:space="preserve"> сельского поселения на </w:t>
      </w:r>
      <w:r w:rsidR="00BC1146">
        <w:rPr>
          <w:b/>
          <w:bCs/>
          <w:color w:val="000000"/>
        </w:rPr>
        <w:t>202</w:t>
      </w:r>
      <w:r w:rsidR="00630A25">
        <w:rPr>
          <w:b/>
          <w:bCs/>
          <w:color w:val="000000"/>
        </w:rPr>
        <w:t>3</w:t>
      </w:r>
      <w:r w:rsidRPr="00070416">
        <w:rPr>
          <w:b/>
          <w:bCs/>
          <w:color w:val="000000"/>
        </w:rPr>
        <w:t xml:space="preserve"> год и на плановый период 202</w:t>
      </w:r>
      <w:r w:rsidR="00630A25">
        <w:rPr>
          <w:b/>
          <w:bCs/>
          <w:color w:val="000000"/>
        </w:rPr>
        <w:t>4</w:t>
      </w:r>
      <w:r w:rsidRPr="00070416">
        <w:rPr>
          <w:b/>
          <w:bCs/>
          <w:color w:val="000000"/>
        </w:rPr>
        <w:t xml:space="preserve"> и 202</w:t>
      </w:r>
      <w:r w:rsidR="00630A25">
        <w:rPr>
          <w:b/>
          <w:bCs/>
          <w:color w:val="000000"/>
        </w:rPr>
        <w:t>5</w:t>
      </w:r>
      <w:r w:rsidR="00F31D03" w:rsidRPr="00070416">
        <w:rPr>
          <w:b/>
          <w:bCs/>
          <w:color w:val="000000"/>
        </w:rPr>
        <w:t xml:space="preserve"> 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  <w:r w:rsidRPr="00070416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2977"/>
        <w:gridCol w:w="1701"/>
        <w:gridCol w:w="708"/>
        <w:gridCol w:w="567"/>
        <w:gridCol w:w="567"/>
        <w:gridCol w:w="993"/>
        <w:gridCol w:w="992"/>
        <w:gridCol w:w="992"/>
      </w:tblGrid>
      <w:tr w:rsidR="00293909" w:rsidRPr="00070416" w:rsidTr="00804192">
        <w:trPr>
          <w:trHeight w:val="649"/>
        </w:trPr>
        <w:tc>
          <w:tcPr>
            <w:tcW w:w="957" w:type="dxa"/>
          </w:tcPr>
          <w:p w:rsidR="00293909" w:rsidRPr="00D633E3" w:rsidRDefault="00293909" w:rsidP="00804192">
            <w:pPr>
              <w:jc w:val="center"/>
              <w:rPr>
                <w:b/>
                <w:bCs/>
              </w:rPr>
            </w:pPr>
            <w:r w:rsidRPr="00D633E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633E3">
              <w:rPr>
                <w:b/>
                <w:bCs/>
              </w:rPr>
              <w:t>п</w:t>
            </w:r>
            <w:proofErr w:type="spellEnd"/>
            <w:proofErr w:type="gramEnd"/>
            <w:r w:rsidRPr="00D633E3">
              <w:rPr>
                <w:b/>
                <w:bCs/>
              </w:rPr>
              <w:t>/</w:t>
            </w:r>
            <w:proofErr w:type="spellStart"/>
            <w:r w:rsidRPr="00D633E3">
              <w:rPr>
                <w:b/>
                <w:bCs/>
              </w:rPr>
              <w:t>п</w:t>
            </w:r>
            <w:proofErr w:type="spellEnd"/>
          </w:p>
        </w:tc>
        <w:tc>
          <w:tcPr>
            <w:tcW w:w="2977" w:type="dxa"/>
          </w:tcPr>
          <w:p w:rsidR="00293909" w:rsidRPr="00D633E3" w:rsidRDefault="00293909" w:rsidP="00804192">
            <w:pPr>
              <w:jc w:val="center"/>
              <w:rPr>
                <w:b/>
                <w:bCs/>
              </w:rPr>
            </w:pPr>
            <w:r w:rsidRPr="00D633E3">
              <w:rPr>
                <w:b/>
                <w:bCs/>
              </w:rPr>
              <w:t>Наименование программы</w:t>
            </w:r>
          </w:p>
        </w:tc>
        <w:tc>
          <w:tcPr>
            <w:tcW w:w="1701" w:type="dxa"/>
          </w:tcPr>
          <w:p w:rsidR="00293909" w:rsidRPr="00D633E3" w:rsidRDefault="00293909" w:rsidP="00804192">
            <w:pPr>
              <w:jc w:val="center"/>
              <w:rPr>
                <w:b/>
                <w:bCs/>
              </w:rPr>
            </w:pPr>
            <w:r w:rsidRPr="00D633E3">
              <w:rPr>
                <w:b/>
                <w:bCs/>
              </w:rPr>
              <w:t>ЦСР</w:t>
            </w:r>
          </w:p>
        </w:tc>
        <w:tc>
          <w:tcPr>
            <w:tcW w:w="708" w:type="dxa"/>
          </w:tcPr>
          <w:p w:rsidR="00293909" w:rsidRPr="00D633E3" w:rsidRDefault="00293909" w:rsidP="00804192">
            <w:pPr>
              <w:jc w:val="center"/>
              <w:rPr>
                <w:b/>
                <w:bCs/>
              </w:rPr>
            </w:pPr>
            <w:r w:rsidRPr="00D633E3">
              <w:rPr>
                <w:b/>
                <w:bCs/>
              </w:rPr>
              <w:t>ВР</w:t>
            </w:r>
          </w:p>
        </w:tc>
        <w:tc>
          <w:tcPr>
            <w:tcW w:w="567" w:type="dxa"/>
          </w:tcPr>
          <w:p w:rsidR="00293909" w:rsidRPr="00D633E3" w:rsidRDefault="00293909" w:rsidP="00804192">
            <w:pPr>
              <w:jc w:val="center"/>
              <w:rPr>
                <w:b/>
                <w:bCs/>
              </w:rPr>
            </w:pPr>
            <w:r w:rsidRPr="00D633E3">
              <w:rPr>
                <w:b/>
                <w:bCs/>
              </w:rPr>
              <w:t>РЗ</w:t>
            </w:r>
          </w:p>
        </w:tc>
        <w:tc>
          <w:tcPr>
            <w:tcW w:w="567" w:type="dxa"/>
          </w:tcPr>
          <w:p w:rsidR="00293909" w:rsidRPr="00D633E3" w:rsidRDefault="00293909" w:rsidP="00804192">
            <w:pPr>
              <w:jc w:val="center"/>
              <w:rPr>
                <w:b/>
                <w:bCs/>
              </w:rPr>
            </w:pPr>
            <w:proofErr w:type="gramStart"/>
            <w:r w:rsidRPr="00D633E3">
              <w:rPr>
                <w:b/>
                <w:bCs/>
              </w:rPr>
              <w:t>ПР</w:t>
            </w:r>
            <w:proofErr w:type="gramEnd"/>
          </w:p>
        </w:tc>
        <w:tc>
          <w:tcPr>
            <w:tcW w:w="993" w:type="dxa"/>
          </w:tcPr>
          <w:p w:rsidR="00293909" w:rsidRPr="00D633E3" w:rsidRDefault="00293909" w:rsidP="00630A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30A25">
              <w:rPr>
                <w:b/>
                <w:bCs/>
              </w:rPr>
              <w:t>3</w:t>
            </w:r>
            <w:r w:rsidRPr="00D633E3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293909" w:rsidRDefault="00293909" w:rsidP="00804192">
            <w:pPr>
              <w:jc w:val="center"/>
              <w:rPr>
                <w:b/>
                <w:bCs/>
              </w:rPr>
            </w:pPr>
            <w:r w:rsidRPr="00D633E3">
              <w:rPr>
                <w:b/>
                <w:bCs/>
              </w:rPr>
              <w:t>202</w:t>
            </w:r>
            <w:r w:rsidR="00630A25">
              <w:rPr>
                <w:b/>
                <w:bCs/>
              </w:rPr>
              <w:t>4</w:t>
            </w:r>
          </w:p>
          <w:p w:rsidR="00293909" w:rsidRPr="00D633E3" w:rsidRDefault="00293909" w:rsidP="00804192">
            <w:pPr>
              <w:jc w:val="center"/>
              <w:rPr>
                <w:b/>
                <w:bCs/>
              </w:rPr>
            </w:pPr>
            <w:r w:rsidRPr="00D633E3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293909" w:rsidRPr="00D633E3" w:rsidRDefault="00293909" w:rsidP="00630A25">
            <w:pPr>
              <w:jc w:val="center"/>
              <w:rPr>
                <w:b/>
                <w:bCs/>
              </w:rPr>
            </w:pPr>
            <w:r w:rsidRPr="00D633E3">
              <w:rPr>
                <w:b/>
                <w:bCs/>
              </w:rPr>
              <w:t>202</w:t>
            </w:r>
            <w:r w:rsidR="00630A25">
              <w:rPr>
                <w:b/>
                <w:bCs/>
              </w:rPr>
              <w:t>5</w:t>
            </w:r>
            <w:r w:rsidRPr="00D633E3">
              <w:rPr>
                <w:b/>
                <w:bCs/>
              </w:rPr>
              <w:t xml:space="preserve"> год</w:t>
            </w:r>
          </w:p>
        </w:tc>
      </w:tr>
      <w:tr w:rsidR="00293909" w:rsidRPr="00070416" w:rsidTr="00804192">
        <w:trPr>
          <w:trHeight w:val="179"/>
        </w:trPr>
        <w:tc>
          <w:tcPr>
            <w:tcW w:w="957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701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293909" w:rsidRPr="009878B3" w:rsidRDefault="00630A25" w:rsidP="00BB6D68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</w:t>
            </w:r>
            <w:r w:rsidR="00BB6D68">
              <w:rPr>
                <w:b/>
                <w:bCs/>
              </w:rPr>
              <w:t>0</w:t>
            </w:r>
            <w:r>
              <w:rPr>
                <w:b/>
                <w:bCs/>
              </w:rPr>
              <w:t>28,5</w:t>
            </w:r>
          </w:p>
        </w:tc>
        <w:tc>
          <w:tcPr>
            <w:tcW w:w="992" w:type="dxa"/>
            <w:vAlign w:val="center"/>
          </w:tcPr>
          <w:p w:rsidR="00293909" w:rsidRPr="00070416" w:rsidRDefault="00630A25" w:rsidP="00804192">
            <w:pPr>
              <w:jc w:val="center"/>
              <w:rPr>
                <w:b/>
              </w:rPr>
            </w:pPr>
            <w:r>
              <w:rPr>
                <w:b/>
              </w:rPr>
              <w:t>4086,3</w:t>
            </w:r>
          </w:p>
        </w:tc>
        <w:tc>
          <w:tcPr>
            <w:tcW w:w="992" w:type="dxa"/>
            <w:vAlign w:val="center"/>
          </w:tcPr>
          <w:p w:rsidR="00293909" w:rsidRPr="00070416" w:rsidRDefault="00630A25" w:rsidP="00804192">
            <w:pPr>
              <w:jc w:val="center"/>
              <w:rPr>
                <w:b/>
              </w:rPr>
            </w:pPr>
            <w:r>
              <w:rPr>
                <w:b/>
              </w:rPr>
              <w:t>4057,8</w:t>
            </w:r>
          </w:p>
        </w:tc>
      </w:tr>
      <w:tr w:rsidR="00293909" w:rsidRPr="00070416" w:rsidTr="00804192">
        <w:trPr>
          <w:trHeight w:val="833"/>
        </w:trPr>
        <w:tc>
          <w:tcPr>
            <w:tcW w:w="957" w:type="dxa"/>
          </w:tcPr>
          <w:p w:rsidR="00293909" w:rsidRPr="00702D50" w:rsidRDefault="00293909" w:rsidP="00804192">
            <w:pPr>
              <w:jc w:val="center"/>
              <w:rPr>
                <w:b/>
                <w:bCs/>
              </w:rPr>
            </w:pPr>
            <w:r w:rsidRPr="00702D50">
              <w:rPr>
                <w:b/>
                <w:bCs/>
              </w:rPr>
              <w:t>1</w:t>
            </w:r>
          </w:p>
        </w:tc>
        <w:tc>
          <w:tcPr>
            <w:tcW w:w="2977" w:type="dxa"/>
          </w:tcPr>
          <w:p w:rsidR="00293909" w:rsidRPr="00702D50" w:rsidRDefault="00293909" w:rsidP="00804192">
            <w:pPr>
              <w:rPr>
                <w:b/>
                <w:color w:val="000000"/>
              </w:rPr>
            </w:pPr>
            <w:r w:rsidRPr="00702D50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702D50">
              <w:rPr>
                <w:b/>
                <w:bCs/>
              </w:rPr>
              <w:t>Филоновского</w:t>
            </w:r>
            <w:proofErr w:type="spellEnd"/>
            <w:r w:rsidRPr="00702D50">
              <w:rPr>
                <w:b/>
                <w:color w:val="000000"/>
              </w:rPr>
              <w:t xml:space="preserve"> сельского поселения Богучарского </w:t>
            </w:r>
            <w:proofErr w:type="gramStart"/>
            <w:r w:rsidRPr="00702D50">
              <w:rPr>
                <w:b/>
                <w:color w:val="000000"/>
              </w:rPr>
              <w:t>муниципального</w:t>
            </w:r>
            <w:proofErr w:type="gramEnd"/>
            <w:r w:rsidRPr="00702D50">
              <w:rPr>
                <w:b/>
                <w:color w:val="000000"/>
              </w:rPr>
              <w:t xml:space="preserve"> района Воронежской области </w:t>
            </w:r>
            <w:r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/>
                <w:color w:val="000000"/>
              </w:rPr>
              <w:t>Филоновского</w:t>
            </w:r>
            <w:proofErr w:type="spellEnd"/>
            <w:r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702D50" w:rsidRDefault="00293909" w:rsidP="00804192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93909" w:rsidRPr="00702D50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702D50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702D50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702D50" w:rsidRDefault="00293909" w:rsidP="00804192">
            <w:pPr>
              <w:jc w:val="center"/>
              <w:rPr>
                <w:b/>
                <w:bCs/>
              </w:rPr>
            </w:pPr>
            <w:r w:rsidRPr="00702D50">
              <w:rPr>
                <w:b/>
                <w:bCs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293909" w:rsidRPr="00702D5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93909" w:rsidRPr="00702D5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93909" w:rsidRPr="00702D5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93909" w:rsidRPr="009878B3" w:rsidRDefault="00293909" w:rsidP="00804192">
            <w:pPr>
              <w:jc w:val="center"/>
              <w:rPr>
                <w:b/>
                <w:bCs/>
                <w:highlight w:val="yellow"/>
              </w:rPr>
            </w:pPr>
          </w:p>
          <w:p w:rsidR="00293909" w:rsidRPr="009878B3" w:rsidRDefault="00293909" w:rsidP="00804192">
            <w:pPr>
              <w:jc w:val="center"/>
              <w:rPr>
                <w:b/>
                <w:bCs/>
                <w:highlight w:val="yellow"/>
              </w:rPr>
            </w:pPr>
          </w:p>
          <w:p w:rsidR="00293909" w:rsidRPr="009878B3" w:rsidRDefault="00630A25" w:rsidP="00BB6D68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</w:t>
            </w:r>
            <w:r w:rsidR="00BB6D68">
              <w:rPr>
                <w:b/>
                <w:bCs/>
              </w:rPr>
              <w:t>0</w:t>
            </w:r>
            <w:r>
              <w:rPr>
                <w:b/>
                <w:bCs/>
              </w:rPr>
              <w:t>28,5</w:t>
            </w:r>
          </w:p>
        </w:tc>
        <w:tc>
          <w:tcPr>
            <w:tcW w:w="992" w:type="dxa"/>
            <w:vAlign w:val="center"/>
          </w:tcPr>
          <w:p w:rsidR="00293909" w:rsidRPr="00702D50" w:rsidRDefault="00293909" w:rsidP="00804192">
            <w:pPr>
              <w:jc w:val="center"/>
              <w:rPr>
                <w:b/>
              </w:rPr>
            </w:pPr>
          </w:p>
          <w:p w:rsidR="00293909" w:rsidRPr="00702D50" w:rsidRDefault="00293909" w:rsidP="00804192">
            <w:pPr>
              <w:jc w:val="center"/>
              <w:rPr>
                <w:b/>
              </w:rPr>
            </w:pPr>
          </w:p>
          <w:p w:rsidR="00293909" w:rsidRPr="00702D50" w:rsidRDefault="00630A25" w:rsidP="00804192">
            <w:pPr>
              <w:jc w:val="center"/>
              <w:rPr>
                <w:b/>
              </w:rPr>
            </w:pPr>
            <w:r>
              <w:rPr>
                <w:b/>
              </w:rPr>
              <w:t>4086,3</w:t>
            </w:r>
          </w:p>
        </w:tc>
        <w:tc>
          <w:tcPr>
            <w:tcW w:w="992" w:type="dxa"/>
            <w:vAlign w:val="center"/>
          </w:tcPr>
          <w:p w:rsidR="00293909" w:rsidRPr="00702D50" w:rsidRDefault="00293909" w:rsidP="00804192">
            <w:pPr>
              <w:jc w:val="center"/>
              <w:rPr>
                <w:b/>
              </w:rPr>
            </w:pPr>
          </w:p>
          <w:p w:rsidR="00293909" w:rsidRPr="00702D50" w:rsidRDefault="00293909" w:rsidP="00804192">
            <w:pPr>
              <w:jc w:val="center"/>
              <w:rPr>
                <w:b/>
              </w:rPr>
            </w:pPr>
          </w:p>
          <w:p w:rsidR="00293909" w:rsidRPr="00702D50" w:rsidRDefault="00630A25" w:rsidP="00804192">
            <w:pPr>
              <w:jc w:val="center"/>
              <w:rPr>
                <w:b/>
              </w:rPr>
            </w:pPr>
            <w:r>
              <w:rPr>
                <w:b/>
              </w:rPr>
              <w:t>4057,3</w:t>
            </w:r>
          </w:p>
        </w:tc>
      </w:tr>
      <w:tr w:rsidR="00293909" w:rsidRPr="00070416" w:rsidTr="00804192">
        <w:trPr>
          <w:trHeight w:val="459"/>
        </w:trPr>
        <w:tc>
          <w:tcPr>
            <w:tcW w:w="957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2977" w:type="dxa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701" w:type="dxa"/>
          </w:tcPr>
          <w:p w:rsidR="00293909" w:rsidRPr="00070416" w:rsidRDefault="00293909" w:rsidP="00804192">
            <w:pPr>
              <w:rPr>
                <w:b/>
                <w:bCs/>
              </w:rPr>
            </w:pPr>
          </w:p>
          <w:p w:rsidR="00293909" w:rsidRPr="00070416" w:rsidRDefault="00293909" w:rsidP="00804192">
            <w:pPr>
              <w:rPr>
                <w:b/>
              </w:rPr>
            </w:pPr>
            <w:r w:rsidRPr="00070416">
              <w:rPr>
                <w:b/>
                <w:bCs/>
              </w:rPr>
              <w:t>39 1 00 00000</w:t>
            </w:r>
          </w:p>
        </w:tc>
        <w:tc>
          <w:tcPr>
            <w:tcW w:w="708" w:type="dxa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6C2424" w:rsidRDefault="00BB6D68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30A25">
              <w:rPr>
                <w:b/>
                <w:bCs/>
              </w:rPr>
              <w:t>20,0</w:t>
            </w:r>
          </w:p>
        </w:tc>
        <w:tc>
          <w:tcPr>
            <w:tcW w:w="992" w:type="dxa"/>
            <w:vAlign w:val="center"/>
          </w:tcPr>
          <w:p w:rsidR="00293909" w:rsidRDefault="00293909" w:rsidP="00804192">
            <w:pPr>
              <w:jc w:val="center"/>
              <w:rPr>
                <w:b/>
              </w:rPr>
            </w:pPr>
          </w:p>
          <w:p w:rsidR="00293909" w:rsidRPr="00070416" w:rsidRDefault="00293909" w:rsidP="00CA23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A23BB">
              <w:rPr>
                <w:b/>
              </w:rPr>
              <w:t>3</w:t>
            </w:r>
            <w:r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293909" w:rsidRDefault="00293909" w:rsidP="00804192">
            <w:pPr>
              <w:jc w:val="center"/>
              <w:rPr>
                <w:b/>
              </w:rPr>
            </w:pPr>
          </w:p>
          <w:p w:rsidR="00293909" w:rsidRPr="00070416" w:rsidRDefault="00630A25" w:rsidP="00804192">
            <w:pPr>
              <w:jc w:val="center"/>
              <w:rPr>
                <w:b/>
              </w:rPr>
            </w:pPr>
            <w:r>
              <w:rPr>
                <w:b/>
              </w:rPr>
              <w:t>94,3</w:t>
            </w:r>
          </w:p>
        </w:tc>
      </w:tr>
      <w:tr w:rsidR="00293909" w:rsidRPr="00070416" w:rsidTr="00804192">
        <w:trPr>
          <w:trHeight w:val="459"/>
        </w:trPr>
        <w:tc>
          <w:tcPr>
            <w:tcW w:w="957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2977" w:type="dxa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1701" w:type="dxa"/>
          </w:tcPr>
          <w:p w:rsidR="00293909" w:rsidRPr="00070416" w:rsidRDefault="00293909" w:rsidP="00804192">
            <w:pPr>
              <w:rPr>
                <w:b/>
                <w:bCs/>
              </w:rPr>
            </w:pPr>
          </w:p>
          <w:p w:rsidR="00293909" w:rsidRPr="00070416" w:rsidRDefault="00293909" w:rsidP="00804192">
            <w:pPr>
              <w:rPr>
                <w:b/>
              </w:rPr>
            </w:pPr>
            <w:r w:rsidRPr="00070416">
              <w:rPr>
                <w:b/>
                <w:bCs/>
              </w:rPr>
              <w:t>39 1 01 00000</w:t>
            </w:r>
          </w:p>
        </w:tc>
        <w:tc>
          <w:tcPr>
            <w:tcW w:w="708" w:type="dxa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070416" w:rsidRDefault="00630A25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93909">
              <w:rPr>
                <w:b/>
                <w:bCs/>
              </w:rPr>
              <w:t>0,0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070416" w:rsidRDefault="00CA23BB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93909">
              <w:rPr>
                <w:b/>
                <w:bCs/>
              </w:rPr>
              <w:t>0,0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293909" w:rsidRPr="00070416" w:rsidTr="00804192">
        <w:trPr>
          <w:trHeight w:val="459"/>
        </w:trPr>
        <w:tc>
          <w:tcPr>
            <w:tcW w:w="957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93909" w:rsidRPr="00070416" w:rsidRDefault="00293909" w:rsidP="00804192">
            <w:pPr>
              <w:rPr>
                <w:bCs/>
              </w:rPr>
            </w:pPr>
          </w:p>
          <w:p w:rsidR="00293909" w:rsidRPr="00070416" w:rsidRDefault="00293909" w:rsidP="00804192">
            <w:r w:rsidRPr="00070416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293909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630A25" w:rsidP="0080419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293909">
              <w:rPr>
                <w:bCs/>
              </w:rPr>
              <w:t>0,0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630A25" w:rsidP="00CA23B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A23BB">
              <w:rPr>
                <w:bCs/>
              </w:rPr>
              <w:t>0</w:t>
            </w:r>
            <w:r w:rsidR="00293909">
              <w:rPr>
                <w:bCs/>
              </w:rPr>
              <w:t>,0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293909" w:rsidP="00630A2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30A25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</w:tr>
      <w:tr w:rsidR="00293909" w:rsidRPr="00070416" w:rsidTr="00804192">
        <w:trPr>
          <w:trHeight w:val="459"/>
        </w:trPr>
        <w:tc>
          <w:tcPr>
            <w:tcW w:w="957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</w:pPr>
            <w:r w:rsidRPr="00816106">
              <w:t>Расходы на организацию надежности функционирования системы коммунального хозяйства</w:t>
            </w:r>
            <w:r>
              <w:t xml:space="preserve"> </w:t>
            </w:r>
            <w:r w:rsidRPr="00816106">
              <w:t>(Иные бюджетные ассигнования)</w:t>
            </w:r>
          </w:p>
        </w:tc>
        <w:tc>
          <w:tcPr>
            <w:tcW w:w="1701" w:type="dxa"/>
          </w:tcPr>
          <w:p w:rsidR="00293909" w:rsidRPr="00070416" w:rsidRDefault="00293909" w:rsidP="00804192">
            <w:pPr>
              <w:rPr>
                <w:bCs/>
              </w:rPr>
            </w:pPr>
          </w:p>
          <w:p w:rsidR="00293909" w:rsidRPr="00070416" w:rsidRDefault="00293909" w:rsidP="00804192">
            <w:r w:rsidRPr="00070416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293909" w:rsidRDefault="00293909" w:rsidP="00804192">
            <w:pPr>
              <w:jc w:val="center"/>
            </w:pPr>
          </w:p>
          <w:p w:rsidR="00293909" w:rsidRDefault="00293909" w:rsidP="00804192">
            <w:pPr>
              <w:jc w:val="center"/>
            </w:pPr>
            <w:r>
              <w:t>800</w:t>
            </w:r>
          </w:p>
          <w:p w:rsidR="00293909" w:rsidRPr="00070416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293909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293909" w:rsidP="00804192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93" w:type="dxa"/>
          </w:tcPr>
          <w:p w:rsidR="00293909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E846F8" w:rsidP="0080419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293909">
              <w:rPr>
                <w:bCs/>
              </w:rPr>
              <w:t>0,0</w:t>
            </w:r>
          </w:p>
        </w:tc>
        <w:tc>
          <w:tcPr>
            <w:tcW w:w="992" w:type="dxa"/>
          </w:tcPr>
          <w:p w:rsidR="00293909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293909" w:rsidP="00CA23B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A23BB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</w:tcPr>
          <w:p w:rsidR="00293909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293909" w:rsidP="00804192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293909" w:rsidRPr="00070416" w:rsidTr="00804192">
        <w:trPr>
          <w:trHeight w:val="459"/>
        </w:trPr>
        <w:tc>
          <w:tcPr>
            <w:tcW w:w="957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1.1.2.</w:t>
            </w:r>
          </w:p>
        </w:tc>
        <w:tc>
          <w:tcPr>
            <w:tcW w:w="2977" w:type="dxa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701" w:type="dxa"/>
            <w:vAlign w:val="center"/>
          </w:tcPr>
          <w:p w:rsidR="00293909" w:rsidRPr="00070416" w:rsidRDefault="00293909" w:rsidP="00804192">
            <w:pPr>
              <w:jc w:val="center"/>
            </w:pPr>
            <w:r w:rsidRPr="00070416">
              <w:rPr>
                <w:b/>
                <w:bCs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293909" w:rsidRPr="00070416" w:rsidRDefault="00630A25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846F8">
              <w:rPr>
                <w:b/>
                <w:bCs/>
              </w:rPr>
              <w:t>0</w:t>
            </w:r>
            <w:r w:rsidR="00293909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293909" w:rsidRPr="00070416" w:rsidRDefault="00CA23BB" w:rsidP="0080419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9390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293909" w:rsidRPr="00070416" w:rsidRDefault="00630A25" w:rsidP="0080419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25</w:t>
            </w:r>
            <w:r w:rsidR="00293909">
              <w:rPr>
                <w:b/>
                <w:bCs/>
              </w:rPr>
              <w:t>,0</w:t>
            </w:r>
          </w:p>
        </w:tc>
      </w:tr>
      <w:tr w:rsidR="00293909" w:rsidRPr="00070416" w:rsidTr="00804192">
        <w:trPr>
          <w:trHeight w:val="459"/>
        </w:trPr>
        <w:tc>
          <w:tcPr>
            <w:tcW w:w="957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</w:pPr>
            <w:r w:rsidRPr="00070416">
              <w:t xml:space="preserve">Расходы на организацию освещения улиц </w:t>
            </w:r>
            <w:r w:rsidRPr="00070416">
              <w:lastRenderedPageBreak/>
              <w:t>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93909" w:rsidRPr="00070416" w:rsidRDefault="00293909" w:rsidP="00804192">
            <w:pPr>
              <w:rPr>
                <w:bCs/>
              </w:rPr>
            </w:pPr>
          </w:p>
          <w:p w:rsidR="00293909" w:rsidRPr="00070416" w:rsidRDefault="00293909" w:rsidP="00804192">
            <w:r w:rsidRPr="00070416">
              <w:rPr>
                <w:bCs/>
              </w:rPr>
              <w:t>39 1 02 92650</w:t>
            </w:r>
          </w:p>
        </w:tc>
        <w:tc>
          <w:tcPr>
            <w:tcW w:w="708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293909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630A25" w:rsidP="0080419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93909" w:rsidRPr="00070416">
              <w:rPr>
                <w:bCs/>
              </w:rPr>
              <w:t>0,0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CA23BB" w:rsidP="00804192">
            <w:pPr>
              <w:jc w:val="center"/>
            </w:pPr>
            <w:r>
              <w:t>4</w:t>
            </w:r>
            <w:r w:rsidR="00293909" w:rsidRPr="00070416">
              <w:t>0,0</w:t>
            </w:r>
          </w:p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630A25" w:rsidP="00804192">
            <w:pPr>
              <w:jc w:val="center"/>
            </w:pPr>
            <w:r>
              <w:t>25</w:t>
            </w:r>
            <w:r w:rsidR="00293909" w:rsidRPr="00070416">
              <w:t>,0</w:t>
            </w:r>
          </w:p>
        </w:tc>
      </w:tr>
      <w:tr w:rsidR="00293909" w:rsidRPr="00070416" w:rsidTr="00804192">
        <w:trPr>
          <w:trHeight w:val="459"/>
        </w:trPr>
        <w:tc>
          <w:tcPr>
            <w:tcW w:w="957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1.1.3.</w:t>
            </w:r>
          </w:p>
        </w:tc>
        <w:tc>
          <w:tcPr>
            <w:tcW w:w="2977" w:type="dxa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spacing w:after="24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дорожной деятельности»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  <w:r w:rsidRPr="00070416">
              <w:t>39 1 03 00000</w:t>
            </w:r>
          </w:p>
        </w:tc>
        <w:tc>
          <w:tcPr>
            <w:tcW w:w="708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070416" w:rsidRDefault="00630A25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93909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</w:p>
          <w:p w:rsidR="00293909" w:rsidRPr="00070416" w:rsidRDefault="00293909" w:rsidP="00804192">
            <w:pPr>
              <w:jc w:val="center"/>
              <w:rPr>
                <w:b/>
              </w:rPr>
            </w:pPr>
          </w:p>
          <w:p w:rsidR="00293909" w:rsidRPr="00070416" w:rsidRDefault="00293909" w:rsidP="0080419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070416">
              <w:rPr>
                <w:b/>
              </w:rPr>
              <w:t>,0</w:t>
            </w:r>
          </w:p>
          <w:p w:rsidR="00293909" w:rsidRPr="0007041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3909" w:rsidRPr="00070416" w:rsidRDefault="00293909" w:rsidP="00804192">
            <w:pPr>
              <w:jc w:val="center"/>
              <w:rPr>
                <w:b/>
              </w:rPr>
            </w:pPr>
          </w:p>
          <w:p w:rsidR="00293909" w:rsidRPr="00070416" w:rsidRDefault="00293909" w:rsidP="00804192">
            <w:pPr>
              <w:jc w:val="center"/>
              <w:rPr>
                <w:b/>
              </w:rPr>
            </w:pPr>
          </w:p>
          <w:p w:rsidR="00293909" w:rsidRPr="00070416" w:rsidRDefault="00E022BD" w:rsidP="008041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93909">
              <w:rPr>
                <w:b/>
              </w:rPr>
              <w:t>5</w:t>
            </w:r>
            <w:r w:rsidR="00293909" w:rsidRPr="00070416">
              <w:rPr>
                <w:b/>
              </w:rPr>
              <w:t>,0</w:t>
            </w:r>
          </w:p>
          <w:p w:rsidR="00293909" w:rsidRPr="00070416" w:rsidRDefault="00293909" w:rsidP="00804192">
            <w:pPr>
              <w:jc w:val="center"/>
              <w:rPr>
                <w:b/>
              </w:rPr>
            </w:pPr>
          </w:p>
        </w:tc>
      </w:tr>
      <w:tr w:rsidR="00293909" w:rsidRPr="00070416" w:rsidTr="00804192">
        <w:trPr>
          <w:trHeight w:val="459"/>
        </w:trPr>
        <w:tc>
          <w:tcPr>
            <w:tcW w:w="957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293909" w:rsidRPr="00070416" w:rsidRDefault="0029390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293909" w:rsidRPr="00070416" w:rsidRDefault="00293909" w:rsidP="00804192"/>
          <w:p w:rsidR="00293909" w:rsidRPr="00070416" w:rsidRDefault="00293909" w:rsidP="00804192">
            <w:r w:rsidRPr="00070416">
              <w:t>39 1 03 92660</w:t>
            </w:r>
          </w:p>
        </w:tc>
        <w:tc>
          <w:tcPr>
            <w:tcW w:w="708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293909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630A25" w:rsidP="00804192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293909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293909" w:rsidP="00804192">
            <w:pPr>
              <w:jc w:val="center"/>
              <w:rPr>
                <w:b/>
              </w:rPr>
            </w:pPr>
            <w:r>
              <w:rPr>
                <w:bCs/>
              </w:rPr>
              <w:t>15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E022BD" w:rsidP="00804192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="00293909">
              <w:rPr>
                <w:bCs/>
              </w:rPr>
              <w:t>5</w:t>
            </w:r>
            <w:r w:rsidR="00293909" w:rsidRPr="00070416">
              <w:rPr>
                <w:bCs/>
              </w:rPr>
              <w:t>,0</w:t>
            </w:r>
          </w:p>
        </w:tc>
      </w:tr>
      <w:tr w:rsidR="00293909" w:rsidRPr="00070416" w:rsidTr="00804192">
        <w:trPr>
          <w:trHeight w:val="459"/>
        </w:trPr>
        <w:tc>
          <w:tcPr>
            <w:tcW w:w="957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1.1.4.</w:t>
            </w:r>
          </w:p>
        </w:tc>
        <w:tc>
          <w:tcPr>
            <w:tcW w:w="2977" w:type="dxa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701" w:type="dxa"/>
          </w:tcPr>
          <w:p w:rsidR="00293909" w:rsidRPr="00070416" w:rsidRDefault="00293909" w:rsidP="00804192"/>
          <w:p w:rsidR="00293909" w:rsidRPr="00070416" w:rsidRDefault="00293909" w:rsidP="00804192">
            <w:r w:rsidRPr="00070416">
              <w:t>39 1 04 00000</w:t>
            </w:r>
          </w:p>
        </w:tc>
        <w:tc>
          <w:tcPr>
            <w:tcW w:w="708" w:type="dxa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070416" w:rsidRDefault="00630A25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293909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070416" w:rsidRDefault="00293909" w:rsidP="0080419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070416" w:rsidRDefault="00293909" w:rsidP="00E022B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E022BD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</w:tr>
      <w:tr w:rsidR="00293909" w:rsidRPr="00070416" w:rsidTr="00804192">
        <w:trPr>
          <w:trHeight w:val="459"/>
        </w:trPr>
        <w:tc>
          <w:tcPr>
            <w:tcW w:w="957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293909" w:rsidRPr="00070416" w:rsidRDefault="0029390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293909" w:rsidRPr="00070416" w:rsidRDefault="00293909" w:rsidP="00804192"/>
          <w:p w:rsidR="00293909" w:rsidRPr="00070416" w:rsidRDefault="00293909" w:rsidP="00804192">
            <w:r w:rsidRPr="00070416">
              <w:t>39 1 04 92670</w:t>
            </w:r>
          </w:p>
        </w:tc>
        <w:tc>
          <w:tcPr>
            <w:tcW w:w="708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293909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630A25" w:rsidP="0080419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293909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293909" w:rsidP="00804192">
            <w:pPr>
              <w:jc w:val="center"/>
              <w:rPr>
                <w:b/>
              </w:rPr>
            </w:pPr>
            <w:r>
              <w:rPr>
                <w:bCs/>
              </w:rPr>
              <w:t>15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293909" w:rsidP="00E022BD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="00E022BD"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</w:tr>
      <w:tr w:rsidR="00293909" w:rsidRPr="00070416" w:rsidTr="00804192">
        <w:trPr>
          <w:trHeight w:val="459"/>
        </w:trPr>
        <w:tc>
          <w:tcPr>
            <w:tcW w:w="957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1.1.5.</w:t>
            </w:r>
          </w:p>
        </w:tc>
        <w:tc>
          <w:tcPr>
            <w:tcW w:w="2977" w:type="dxa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благоустройства»</w:t>
            </w:r>
          </w:p>
        </w:tc>
        <w:tc>
          <w:tcPr>
            <w:tcW w:w="1701" w:type="dxa"/>
          </w:tcPr>
          <w:p w:rsidR="00293909" w:rsidRPr="00070416" w:rsidRDefault="00293909" w:rsidP="00804192"/>
          <w:p w:rsidR="00293909" w:rsidRPr="00070416" w:rsidRDefault="00293909" w:rsidP="00804192">
            <w:r w:rsidRPr="00070416">
              <w:t>39 1 05 00000</w:t>
            </w:r>
          </w:p>
        </w:tc>
        <w:tc>
          <w:tcPr>
            <w:tcW w:w="708" w:type="dxa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070416" w:rsidRDefault="00BB6D68" w:rsidP="00B92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30A25">
              <w:rPr>
                <w:b/>
                <w:bCs/>
              </w:rPr>
              <w:t>4</w:t>
            </w:r>
            <w:r w:rsidR="00293909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293909" w:rsidRPr="00070416" w:rsidRDefault="00CA23BB" w:rsidP="0080419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93909" w:rsidRPr="00070416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293909" w:rsidRPr="00070416" w:rsidRDefault="00630A25" w:rsidP="00804192">
            <w:pPr>
              <w:jc w:val="center"/>
              <w:rPr>
                <w:b/>
              </w:rPr>
            </w:pPr>
            <w:r>
              <w:rPr>
                <w:b/>
              </w:rPr>
              <w:t>24,3</w:t>
            </w:r>
          </w:p>
        </w:tc>
      </w:tr>
      <w:tr w:rsidR="00293909" w:rsidRPr="00070416" w:rsidTr="00804192">
        <w:trPr>
          <w:trHeight w:val="459"/>
        </w:trPr>
        <w:tc>
          <w:tcPr>
            <w:tcW w:w="957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93909" w:rsidRPr="00070416" w:rsidRDefault="00293909" w:rsidP="00804192"/>
          <w:p w:rsidR="00293909" w:rsidRPr="00070416" w:rsidRDefault="00293909" w:rsidP="00804192">
            <w:r w:rsidRPr="00070416">
              <w:t>39 1 05 92710</w:t>
            </w:r>
          </w:p>
        </w:tc>
        <w:tc>
          <w:tcPr>
            <w:tcW w:w="708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293909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BB6D68" w:rsidP="00B922F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67BD1">
              <w:rPr>
                <w:bCs/>
              </w:rPr>
              <w:t>40</w:t>
            </w:r>
            <w:r w:rsidR="00293909">
              <w:rPr>
                <w:bCs/>
              </w:rPr>
              <w:t>,0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CA23BB" w:rsidP="0080419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293909" w:rsidRPr="00070416">
              <w:rPr>
                <w:bCs/>
              </w:rPr>
              <w:t>0,0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567BD1" w:rsidP="00804192">
            <w:pPr>
              <w:jc w:val="center"/>
              <w:rPr>
                <w:bCs/>
              </w:rPr>
            </w:pPr>
            <w:r>
              <w:rPr>
                <w:bCs/>
              </w:rPr>
              <w:t>24,3</w:t>
            </w:r>
          </w:p>
        </w:tc>
      </w:tr>
      <w:tr w:rsidR="00293909" w:rsidRPr="00070416" w:rsidTr="00804192">
        <w:trPr>
          <w:trHeight w:val="459"/>
        </w:trPr>
        <w:tc>
          <w:tcPr>
            <w:tcW w:w="957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2977" w:type="dxa"/>
          </w:tcPr>
          <w:p w:rsidR="00293909" w:rsidRPr="00070416" w:rsidRDefault="00293909" w:rsidP="00804192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/>
                <w:color w:val="000000"/>
              </w:rPr>
              <w:t>Филоновского</w:t>
            </w:r>
            <w:proofErr w:type="spellEnd"/>
            <w:r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070416" w:rsidRDefault="00293909" w:rsidP="00804192"/>
        </w:tc>
        <w:tc>
          <w:tcPr>
            <w:tcW w:w="1701" w:type="dxa"/>
          </w:tcPr>
          <w:p w:rsidR="00293909" w:rsidRPr="00070416" w:rsidRDefault="00293909" w:rsidP="00804192">
            <w:pPr>
              <w:rPr>
                <w:b/>
                <w:bCs/>
              </w:rPr>
            </w:pPr>
          </w:p>
          <w:p w:rsidR="00293909" w:rsidRPr="00070416" w:rsidRDefault="00293909" w:rsidP="00804192">
            <w:r w:rsidRPr="00070416">
              <w:rPr>
                <w:b/>
                <w:bCs/>
              </w:rPr>
              <w:t>39 2 00 00000</w:t>
            </w:r>
          </w:p>
        </w:tc>
        <w:tc>
          <w:tcPr>
            <w:tcW w:w="708" w:type="dxa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070416" w:rsidRDefault="00BB6D68" w:rsidP="00B92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5708,5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070416" w:rsidRDefault="00300921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3956,3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070416" w:rsidRDefault="00300921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3963,5</w:t>
            </w:r>
          </w:p>
        </w:tc>
      </w:tr>
      <w:tr w:rsidR="00293909" w:rsidRPr="00070416" w:rsidTr="00804192">
        <w:trPr>
          <w:trHeight w:val="1834"/>
        </w:trPr>
        <w:tc>
          <w:tcPr>
            <w:tcW w:w="957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1.2.1.</w:t>
            </w:r>
          </w:p>
        </w:tc>
        <w:tc>
          <w:tcPr>
            <w:tcW w:w="2977" w:type="dxa"/>
            <w:vAlign w:val="center"/>
          </w:tcPr>
          <w:p w:rsidR="00293909" w:rsidRPr="00070416" w:rsidRDefault="00293909" w:rsidP="00804192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Филоновского</w:t>
            </w:r>
            <w:proofErr w:type="spellEnd"/>
            <w:r w:rsidRPr="00070416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701" w:type="dxa"/>
          </w:tcPr>
          <w:p w:rsidR="00293909" w:rsidRPr="00070416" w:rsidRDefault="00293909" w:rsidP="00804192">
            <w:pPr>
              <w:rPr>
                <w:b/>
                <w:bCs/>
              </w:rPr>
            </w:pPr>
          </w:p>
          <w:p w:rsidR="00293909" w:rsidRPr="00070416" w:rsidRDefault="00293909" w:rsidP="00804192">
            <w:pPr>
              <w:rPr>
                <w:b/>
                <w:bCs/>
              </w:rPr>
            </w:pPr>
          </w:p>
          <w:p w:rsidR="00293909" w:rsidRPr="00070416" w:rsidRDefault="00293909" w:rsidP="00804192">
            <w:r w:rsidRPr="00070416">
              <w:rPr>
                <w:b/>
                <w:bCs/>
              </w:rPr>
              <w:t>39 2 01 00000</w:t>
            </w:r>
          </w:p>
        </w:tc>
        <w:tc>
          <w:tcPr>
            <w:tcW w:w="708" w:type="dxa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070416" w:rsidRDefault="00300921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761,5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070416" w:rsidRDefault="00300921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768,7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070416" w:rsidRDefault="00300921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768,7</w:t>
            </w:r>
          </w:p>
        </w:tc>
      </w:tr>
      <w:tr w:rsidR="00293909" w:rsidRPr="00070416" w:rsidTr="00804192">
        <w:trPr>
          <w:trHeight w:val="2264"/>
        </w:trPr>
        <w:tc>
          <w:tcPr>
            <w:tcW w:w="957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Филоновского</w:t>
            </w:r>
            <w:proofErr w:type="spellEnd"/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293909" w:rsidRPr="00070416" w:rsidRDefault="00293909" w:rsidP="00804192"/>
          <w:p w:rsidR="00293909" w:rsidRPr="00070416" w:rsidRDefault="00293909" w:rsidP="00804192"/>
          <w:p w:rsidR="00293909" w:rsidRPr="00070416" w:rsidRDefault="00293909" w:rsidP="00804192">
            <w:r w:rsidRPr="00070416">
              <w:t>39 2 01 9</w:t>
            </w:r>
            <w:r>
              <w:t>2020</w:t>
            </w:r>
          </w:p>
        </w:tc>
        <w:tc>
          <w:tcPr>
            <w:tcW w:w="708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293909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300921" w:rsidP="00804192">
            <w:pPr>
              <w:jc w:val="center"/>
              <w:rPr>
                <w:bCs/>
              </w:rPr>
            </w:pPr>
            <w:r>
              <w:rPr>
                <w:bCs/>
              </w:rPr>
              <w:t>761,5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300921" w:rsidP="00804192">
            <w:pPr>
              <w:jc w:val="center"/>
              <w:rPr>
                <w:bCs/>
              </w:rPr>
            </w:pPr>
            <w:r>
              <w:rPr>
                <w:bCs/>
              </w:rPr>
              <w:t>768,7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300921" w:rsidP="00804192">
            <w:pPr>
              <w:jc w:val="center"/>
              <w:rPr>
                <w:bCs/>
              </w:rPr>
            </w:pPr>
            <w:r>
              <w:rPr>
                <w:bCs/>
              </w:rPr>
              <w:t>768,7</w:t>
            </w:r>
          </w:p>
        </w:tc>
      </w:tr>
      <w:tr w:rsidR="00293909" w:rsidRPr="00070416" w:rsidTr="00804192">
        <w:trPr>
          <w:trHeight w:val="459"/>
        </w:trPr>
        <w:tc>
          <w:tcPr>
            <w:tcW w:w="957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93909" w:rsidRPr="00070416" w:rsidRDefault="00293909" w:rsidP="00804192">
            <w:pPr>
              <w:rPr>
                <w:b/>
              </w:rPr>
            </w:pPr>
            <w:r w:rsidRPr="00070416">
              <w:rPr>
                <w:b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1701" w:type="dxa"/>
          </w:tcPr>
          <w:p w:rsidR="00293909" w:rsidRPr="00070416" w:rsidRDefault="00293909" w:rsidP="00804192">
            <w:r w:rsidRPr="00070416">
              <w:rPr>
                <w:b/>
                <w:bCs/>
              </w:rPr>
              <w:t>39 2 01 00000</w:t>
            </w:r>
          </w:p>
        </w:tc>
        <w:tc>
          <w:tcPr>
            <w:tcW w:w="708" w:type="dxa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93909" w:rsidRPr="00070416" w:rsidRDefault="00300921" w:rsidP="00804192">
            <w:pPr>
              <w:jc w:val="center"/>
              <w:rPr>
                <w:b/>
              </w:rPr>
            </w:pPr>
            <w:r>
              <w:rPr>
                <w:b/>
              </w:rPr>
              <w:t>2759,4</w:t>
            </w:r>
          </w:p>
        </w:tc>
        <w:tc>
          <w:tcPr>
            <w:tcW w:w="992" w:type="dxa"/>
          </w:tcPr>
          <w:p w:rsidR="00293909" w:rsidRPr="00070416" w:rsidRDefault="00300921" w:rsidP="00804192">
            <w:pPr>
              <w:jc w:val="center"/>
              <w:rPr>
                <w:b/>
              </w:rPr>
            </w:pPr>
            <w:r>
              <w:rPr>
                <w:b/>
              </w:rPr>
              <w:t>1436,1</w:t>
            </w:r>
          </w:p>
        </w:tc>
        <w:tc>
          <w:tcPr>
            <w:tcW w:w="992" w:type="dxa"/>
          </w:tcPr>
          <w:p w:rsidR="00293909" w:rsidRPr="00070416" w:rsidRDefault="00300921" w:rsidP="00804192">
            <w:pPr>
              <w:jc w:val="center"/>
              <w:rPr>
                <w:b/>
              </w:rPr>
            </w:pPr>
            <w:r>
              <w:rPr>
                <w:b/>
              </w:rPr>
              <w:t>1370,1</w:t>
            </w:r>
          </w:p>
        </w:tc>
      </w:tr>
      <w:tr w:rsidR="00293909" w:rsidRPr="00070416" w:rsidTr="00804192">
        <w:trPr>
          <w:trHeight w:val="459"/>
        </w:trPr>
        <w:tc>
          <w:tcPr>
            <w:tcW w:w="957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93909" w:rsidRPr="00070416" w:rsidRDefault="00293909" w:rsidP="00804192">
            <w:r w:rsidRPr="00070416">
              <w:t xml:space="preserve">Расходы на обеспечение функций государственных органов </w:t>
            </w:r>
          </w:p>
          <w:p w:rsidR="00293909" w:rsidRPr="00070416" w:rsidRDefault="00293909" w:rsidP="00804192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(муниципальные служащие)</w:t>
            </w:r>
          </w:p>
        </w:tc>
        <w:tc>
          <w:tcPr>
            <w:tcW w:w="1701" w:type="dxa"/>
          </w:tcPr>
          <w:p w:rsidR="00293909" w:rsidRPr="00070416" w:rsidRDefault="00293909" w:rsidP="00804192"/>
          <w:p w:rsidR="00293909" w:rsidRPr="00070416" w:rsidRDefault="00293909" w:rsidP="00804192">
            <w:r w:rsidRPr="00070416">
              <w:t>39 2 01 9201</w:t>
            </w:r>
            <w:r>
              <w:t>1</w:t>
            </w:r>
          </w:p>
        </w:tc>
        <w:tc>
          <w:tcPr>
            <w:tcW w:w="708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293909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300921" w:rsidP="00804192">
            <w:pPr>
              <w:jc w:val="center"/>
            </w:pPr>
            <w:r>
              <w:t>410,0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300921" w:rsidP="00804192">
            <w:pPr>
              <w:jc w:val="center"/>
            </w:pPr>
            <w:r>
              <w:t>414,0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300921" w:rsidP="00804192">
            <w:pPr>
              <w:jc w:val="center"/>
            </w:pPr>
            <w:r>
              <w:t>414,0</w:t>
            </w:r>
          </w:p>
        </w:tc>
      </w:tr>
      <w:tr w:rsidR="00293909" w:rsidRPr="00070416" w:rsidTr="00804192">
        <w:trPr>
          <w:trHeight w:val="459"/>
        </w:trPr>
        <w:tc>
          <w:tcPr>
            <w:tcW w:w="957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93909" w:rsidRPr="00070416" w:rsidRDefault="00293909" w:rsidP="00804192">
            <w:r w:rsidRPr="00070416">
              <w:t xml:space="preserve">Расходы на обеспечение функций государственных органов </w:t>
            </w:r>
          </w:p>
          <w:p w:rsidR="00293909" w:rsidRPr="00070416" w:rsidRDefault="00293909" w:rsidP="00804192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(немуниципальные служащие)</w:t>
            </w:r>
          </w:p>
        </w:tc>
        <w:tc>
          <w:tcPr>
            <w:tcW w:w="1701" w:type="dxa"/>
          </w:tcPr>
          <w:p w:rsidR="00293909" w:rsidRPr="00070416" w:rsidRDefault="00293909" w:rsidP="00804192"/>
          <w:p w:rsidR="00293909" w:rsidRPr="00070416" w:rsidRDefault="00293909" w:rsidP="00804192">
            <w:r w:rsidRPr="00070416">
              <w:t>39 2 01 92</w:t>
            </w:r>
            <w:r>
              <w:t>012</w:t>
            </w:r>
          </w:p>
        </w:tc>
        <w:tc>
          <w:tcPr>
            <w:tcW w:w="708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293909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300921" w:rsidP="00804192">
            <w:pPr>
              <w:jc w:val="center"/>
            </w:pPr>
            <w:r>
              <w:t>856,9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300921" w:rsidP="00804192">
            <w:pPr>
              <w:jc w:val="center"/>
            </w:pPr>
            <w:r>
              <w:t>865,1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300921" w:rsidP="00804192">
            <w:pPr>
              <w:jc w:val="center"/>
            </w:pPr>
            <w:r>
              <w:t>865,1</w:t>
            </w:r>
          </w:p>
        </w:tc>
      </w:tr>
      <w:tr w:rsidR="00293909" w:rsidRPr="00070416" w:rsidTr="00804192">
        <w:trPr>
          <w:trHeight w:val="459"/>
        </w:trPr>
        <w:tc>
          <w:tcPr>
            <w:tcW w:w="957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93909" w:rsidRPr="00070416" w:rsidRDefault="00293909" w:rsidP="00804192">
            <w:r w:rsidRPr="00070416">
              <w:t xml:space="preserve">Расходы на обеспечение функций государственных органов 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(Закупка товаров, работ и услуг для обеспечения </w:t>
            </w:r>
            <w:r w:rsidRPr="00070416">
              <w:lastRenderedPageBreak/>
              <w:t>государственных (муниципальных) нужд)</w:t>
            </w:r>
          </w:p>
        </w:tc>
        <w:tc>
          <w:tcPr>
            <w:tcW w:w="1701" w:type="dxa"/>
          </w:tcPr>
          <w:p w:rsidR="00293909" w:rsidRPr="00070416" w:rsidRDefault="00293909" w:rsidP="00804192"/>
          <w:p w:rsidR="00293909" w:rsidRPr="00070416" w:rsidRDefault="00293909" w:rsidP="00804192">
            <w:r w:rsidRPr="00070416">
              <w:t>39 2 01 92010</w:t>
            </w:r>
          </w:p>
        </w:tc>
        <w:tc>
          <w:tcPr>
            <w:tcW w:w="708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293909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300921" w:rsidP="00804192">
            <w:pPr>
              <w:jc w:val="center"/>
              <w:rPr>
                <w:bCs/>
              </w:rPr>
            </w:pPr>
            <w:r>
              <w:rPr>
                <w:bCs/>
              </w:rPr>
              <w:t>484</w:t>
            </w:r>
            <w:r w:rsidR="00EC7ED5">
              <w:rPr>
                <w:bCs/>
              </w:rPr>
              <w:t>,0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CA23BB" w:rsidP="00804192">
            <w:pPr>
              <w:jc w:val="center"/>
              <w:rPr>
                <w:bCs/>
              </w:rPr>
            </w:pPr>
            <w:r>
              <w:rPr>
                <w:bCs/>
              </w:rPr>
              <w:t>154,0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300921" w:rsidP="00804192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  <w:r w:rsidR="00E022BD">
              <w:rPr>
                <w:bCs/>
              </w:rPr>
              <w:t>,0</w:t>
            </w:r>
          </w:p>
        </w:tc>
      </w:tr>
      <w:tr w:rsidR="00293909" w:rsidRPr="00070416" w:rsidTr="00804192">
        <w:trPr>
          <w:trHeight w:val="459"/>
        </w:trPr>
        <w:tc>
          <w:tcPr>
            <w:tcW w:w="957" w:type="dxa"/>
          </w:tcPr>
          <w:p w:rsidR="00293909" w:rsidRPr="0007041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93909" w:rsidRPr="00070416" w:rsidRDefault="00293909" w:rsidP="00804192">
            <w:r w:rsidRPr="00070416">
              <w:t xml:space="preserve">Расходы на обеспечение функций государственных органов </w:t>
            </w:r>
          </w:p>
          <w:p w:rsidR="00293909" w:rsidRPr="00070416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t>(Иные бюджетные ассигнования)</w:t>
            </w:r>
          </w:p>
        </w:tc>
        <w:tc>
          <w:tcPr>
            <w:tcW w:w="1701" w:type="dxa"/>
          </w:tcPr>
          <w:p w:rsidR="00293909" w:rsidRPr="00070416" w:rsidRDefault="00293909" w:rsidP="00804192"/>
          <w:p w:rsidR="00293909" w:rsidRPr="00070416" w:rsidRDefault="00293909" w:rsidP="00804192">
            <w:r w:rsidRPr="00070416">
              <w:t>39 2 01 92010</w:t>
            </w:r>
          </w:p>
        </w:tc>
        <w:tc>
          <w:tcPr>
            <w:tcW w:w="708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  <w:r w:rsidRPr="00070416">
              <w:t>800</w:t>
            </w: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</w:pPr>
          </w:p>
          <w:p w:rsidR="00293909" w:rsidRPr="00070416" w:rsidRDefault="00293909" w:rsidP="00804192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293909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300921" w:rsidP="00804192">
            <w:pPr>
              <w:jc w:val="center"/>
              <w:rPr>
                <w:bCs/>
              </w:rPr>
            </w:pPr>
            <w:r>
              <w:rPr>
                <w:bCs/>
              </w:rPr>
              <w:t>8,5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300921" w:rsidP="00804192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</w:tcPr>
          <w:p w:rsidR="00293909" w:rsidRPr="00070416" w:rsidRDefault="00293909" w:rsidP="00804192">
            <w:pPr>
              <w:jc w:val="center"/>
              <w:rPr>
                <w:bCs/>
              </w:rPr>
            </w:pPr>
          </w:p>
          <w:p w:rsidR="00293909" w:rsidRPr="00070416" w:rsidRDefault="00300921" w:rsidP="0080419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93909" w:rsidRPr="00070416">
              <w:rPr>
                <w:bCs/>
              </w:rPr>
              <w:t>0,0</w:t>
            </w:r>
          </w:p>
        </w:tc>
      </w:tr>
      <w:tr w:rsidR="00CA23BB" w:rsidRPr="00070416" w:rsidTr="00804192">
        <w:trPr>
          <w:trHeight w:val="459"/>
        </w:trPr>
        <w:tc>
          <w:tcPr>
            <w:tcW w:w="957" w:type="dxa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A23BB" w:rsidRPr="00070416" w:rsidRDefault="00CA23BB" w:rsidP="002C25AB">
            <w:r>
              <w:rPr>
                <w:color w:val="000000"/>
              </w:rPr>
              <w:t xml:space="preserve">Расходы </w:t>
            </w:r>
            <w:r w:rsidRPr="00BE459F">
              <w:rPr>
                <w:color w:val="000000"/>
              </w:rPr>
              <w:t xml:space="preserve">на приобретение служебного автотранспорта органам местного самоуправления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CA23BB" w:rsidRDefault="00CA23BB" w:rsidP="00804192"/>
          <w:p w:rsidR="00CA23BB" w:rsidRPr="00070416" w:rsidRDefault="00CA23BB" w:rsidP="00804192">
            <w:r>
              <w:t>39 2 01 79180</w:t>
            </w:r>
          </w:p>
        </w:tc>
        <w:tc>
          <w:tcPr>
            <w:tcW w:w="708" w:type="dxa"/>
          </w:tcPr>
          <w:p w:rsidR="00CA23BB" w:rsidRDefault="00CA23BB" w:rsidP="00804192">
            <w:pPr>
              <w:jc w:val="center"/>
            </w:pPr>
          </w:p>
          <w:p w:rsidR="00CA23BB" w:rsidRPr="00070416" w:rsidRDefault="00CA23BB" w:rsidP="00804192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CA23BB" w:rsidRDefault="00CA23BB" w:rsidP="00804192">
            <w:pPr>
              <w:jc w:val="center"/>
            </w:pPr>
          </w:p>
          <w:p w:rsidR="00CA23BB" w:rsidRPr="00070416" w:rsidRDefault="00CA23BB" w:rsidP="00804192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CA23BB" w:rsidRDefault="00CA23BB" w:rsidP="00804192">
            <w:pPr>
              <w:jc w:val="center"/>
              <w:rPr>
                <w:bCs/>
              </w:rPr>
            </w:pPr>
          </w:p>
          <w:p w:rsidR="00CA23BB" w:rsidRPr="00070416" w:rsidRDefault="00CA23BB" w:rsidP="00804192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93" w:type="dxa"/>
          </w:tcPr>
          <w:p w:rsidR="00CA23BB" w:rsidRDefault="00CA23BB" w:rsidP="00804192">
            <w:pPr>
              <w:jc w:val="center"/>
              <w:rPr>
                <w:bCs/>
              </w:rPr>
            </w:pPr>
          </w:p>
          <w:p w:rsidR="00CA23BB" w:rsidRPr="00070416" w:rsidRDefault="00300921" w:rsidP="00804192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  <w:r w:rsidR="00CA23BB">
              <w:rPr>
                <w:bCs/>
              </w:rPr>
              <w:t>,0</w:t>
            </w:r>
          </w:p>
        </w:tc>
        <w:tc>
          <w:tcPr>
            <w:tcW w:w="992" w:type="dxa"/>
          </w:tcPr>
          <w:p w:rsidR="00CA23BB" w:rsidRDefault="00CA23BB" w:rsidP="00804192">
            <w:pPr>
              <w:jc w:val="center"/>
              <w:rPr>
                <w:bCs/>
              </w:rPr>
            </w:pPr>
          </w:p>
          <w:p w:rsidR="00CA23BB" w:rsidRPr="00070416" w:rsidRDefault="00CA23BB" w:rsidP="008041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CA23BB" w:rsidRDefault="00CA23BB" w:rsidP="00804192">
            <w:pPr>
              <w:jc w:val="center"/>
              <w:rPr>
                <w:bCs/>
              </w:rPr>
            </w:pPr>
          </w:p>
          <w:p w:rsidR="00CA23BB" w:rsidRPr="00070416" w:rsidRDefault="00CA23BB" w:rsidP="008041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A23BB" w:rsidRPr="00070416" w:rsidTr="00804192">
        <w:trPr>
          <w:trHeight w:val="459"/>
        </w:trPr>
        <w:tc>
          <w:tcPr>
            <w:tcW w:w="957" w:type="dxa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1.2.2.</w:t>
            </w:r>
          </w:p>
        </w:tc>
        <w:tc>
          <w:tcPr>
            <w:tcW w:w="2977" w:type="dxa"/>
            <w:vAlign w:val="center"/>
          </w:tcPr>
          <w:p w:rsidR="00CA23BB" w:rsidRPr="00070416" w:rsidRDefault="00CA23BB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CA23BB" w:rsidRPr="00070416" w:rsidRDefault="00CA23BB" w:rsidP="00804192">
            <w:pPr>
              <w:rPr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39 2 02</w:t>
            </w:r>
            <w:r w:rsidRPr="00070416">
              <w:rPr>
                <w:b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</w:p>
          <w:p w:rsidR="00CA23BB" w:rsidRDefault="00CA23BB" w:rsidP="00804192">
            <w:pPr>
              <w:jc w:val="center"/>
              <w:rPr>
                <w:b/>
                <w:bCs/>
              </w:rPr>
            </w:pPr>
          </w:p>
          <w:p w:rsidR="00CA23BB" w:rsidRDefault="00CA23BB" w:rsidP="00804192">
            <w:pPr>
              <w:jc w:val="center"/>
              <w:rPr>
                <w:b/>
                <w:bCs/>
              </w:rPr>
            </w:pPr>
          </w:p>
          <w:p w:rsidR="00CA23BB" w:rsidRDefault="00CA23BB" w:rsidP="00804192">
            <w:pPr>
              <w:jc w:val="center"/>
              <w:rPr>
                <w:b/>
                <w:bCs/>
              </w:rPr>
            </w:pPr>
          </w:p>
          <w:p w:rsidR="00CA23BB" w:rsidRDefault="00CA23BB" w:rsidP="00804192">
            <w:pPr>
              <w:jc w:val="center"/>
              <w:rPr>
                <w:b/>
                <w:bCs/>
              </w:rPr>
            </w:pPr>
          </w:p>
          <w:p w:rsidR="00CA23BB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</w:p>
          <w:p w:rsidR="00CA23BB" w:rsidRDefault="00CA23BB" w:rsidP="00804192">
            <w:pPr>
              <w:jc w:val="center"/>
              <w:rPr>
                <w:b/>
                <w:bCs/>
              </w:rPr>
            </w:pPr>
          </w:p>
          <w:p w:rsidR="00CA23BB" w:rsidRDefault="00CA23BB" w:rsidP="00804192">
            <w:pPr>
              <w:jc w:val="center"/>
              <w:rPr>
                <w:b/>
                <w:bCs/>
              </w:rPr>
            </w:pPr>
          </w:p>
          <w:p w:rsidR="00CA23BB" w:rsidRDefault="00CA23BB" w:rsidP="00804192">
            <w:pPr>
              <w:jc w:val="center"/>
              <w:rPr>
                <w:b/>
                <w:bCs/>
              </w:rPr>
            </w:pPr>
          </w:p>
          <w:p w:rsidR="00CA23BB" w:rsidRDefault="00CA23BB" w:rsidP="00804192">
            <w:pPr>
              <w:jc w:val="center"/>
              <w:rPr>
                <w:b/>
                <w:bCs/>
              </w:rPr>
            </w:pPr>
          </w:p>
          <w:p w:rsidR="00CA23BB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070416" w:rsidRDefault="004D5A9B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CA23BB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</w:p>
          <w:p w:rsidR="00CA23BB" w:rsidRDefault="00CA23BB" w:rsidP="00804192">
            <w:pPr>
              <w:jc w:val="center"/>
              <w:rPr>
                <w:b/>
                <w:bCs/>
              </w:rPr>
            </w:pPr>
          </w:p>
          <w:p w:rsidR="00CA23BB" w:rsidRDefault="00CA23BB" w:rsidP="00804192">
            <w:pPr>
              <w:jc w:val="center"/>
              <w:rPr>
                <w:b/>
                <w:bCs/>
              </w:rPr>
            </w:pPr>
          </w:p>
          <w:p w:rsidR="00CA23BB" w:rsidRDefault="00CA23BB" w:rsidP="00804192">
            <w:pPr>
              <w:jc w:val="center"/>
              <w:rPr>
                <w:b/>
                <w:bCs/>
              </w:rPr>
            </w:pPr>
          </w:p>
          <w:p w:rsidR="00CA23BB" w:rsidRDefault="00CA23BB" w:rsidP="00804192">
            <w:pPr>
              <w:jc w:val="center"/>
              <w:rPr>
                <w:b/>
                <w:bCs/>
              </w:rPr>
            </w:pPr>
          </w:p>
          <w:p w:rsidR="00CA23BB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070416" w:rsidRDefault="004D5A9B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CA23BB">
              <w:rPr>
                <w:b/>
                <w:bCs/>
              </w:rPr>
              <w:t>,0</w:t>
            </w:r>
          </w:p>
        </w:tc>
      </w:tr>
      <w:tr w:rsidR="00CA23BB" w:rsidRPr="00070416" w:rsidTr="00804192">
        <w:trPr>
          <w:trHeight w:val="459"/>
        </w:trPr>
        <w:tc>
          <w:tcPr>
            <w:tcW w:w="957" w:type="dxa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A23BB" w:rsidRPr="00070416" w:rsidRDefault="00CA23BB" w:rsidP="00804192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CA23BB" w:rsidRPr="00070416" w:rsidRDefault="00CA23BB" w:rsidP="00804192">
            <w:pPr>
              <w:jc w:val="center"/>
              <w:rPr>
                <w:highlight w:val="yellow"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708" w:type="dxa"/>
            <w:vAlign w:val="center"/>
          </w:tcPr>
          <w:p w:rsidR="00CA23BB" w:rsidRPr="00070416" w:rsidRDefault="00CA23BB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CA23BB" w:rsidRPr="00070416" w:rsidRDefault="00CA23BB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CA23BB" w:rsidRPr="00070416" w:rsidRDefault="00CA23BB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993" w:type="dxa"/>
          </w:tcPr>
          <w:p w:rsidR="00CA23BB" w:rsidRPr="00070416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  <w:r>
              <w:t xml:space="preserve"> </w:t>
            </w: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Pr="00070416" w:rsidRDefault="00CA23BB" w:rsidP="00804192">
            <w:pPr>
              <w:jc w:val="center"/>
              <w:rPr>
                <w:bCs/>
              </w:rPr>
            </w:pPr>
            <w:r>
              <w:t>5,0</w:t>
            </w:r>
          </w:p>
        </w:tc>
        <w:tc>
          <w:tcPr>
            <w:tcW w:w="992" w:type="dxa"/>
          </w:tcPr>
          <w:p w:rsidR="00CA23BB" w:rsidRPr="00070416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Pr="00070416" w:rsidRDefault="004D5A9B" w:rsidP="00804192">
            <w:pPr>
              <w:jc w:val="center"/>
            </w:pPr>
            <w:r>
              <w:t>5</w:t>
            </w:r>
            <w:r w:rsidR="00CA23BB">
              <w:t>,0</w:t>
            </w:r>
          </w:p>
        </w:tc>
        <w:tc>
          <w:tcPr>
            <w:tcW w:w="992" w:type="dxa"/>
          </w:tcPr>
          <w:p w:rsidR="00CA23BB" w:rsidRPr="00070416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Pr="00070416" w:rsidRDefault="00E022BD" w:rsidP="00804192">
            <w:pPr>
              <w:jc w:val="center"/>
            </w:pPr>
            <w:r>
              <w:t>5</w:t>
            </w:r>
            <w:r w:rsidR="00CA23BB">
              <w:t>,0</w:t>
            </w:r>
          </w:p>
        </w:tc>
      </w:tr>
      <w:tr w:rsidR="00CA23BB" w:rsidRPr="00070416" w:rsidTr="00804192">
        <w:trPr>
          <w:trHeight w:val="459"/>
        </w:trPr>
        <w:tc>
          <w:tcPr>
            <w:tcW w:w="957" w:type="dxa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A23BB" w:rsidRPr="00070416" w:rsidRDefault="00CA23BB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t xml:space="preserve">Расходы на </w:t>
            </w:r>
            <w:r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  <w:p w:rsidR="00CA23BB" w:rsidRPr="00070416" w:rsidRDefault="00CA23BB" w:rsidP="00804192">
            <w:pPr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CA23BB" w:rsidRPr="00070416" w:rsidRDefault="00CA23BB" w:rsidP="00804192">
            <w:pPr>
              <w:jc w:val="center"/>
              <w:rPr>
                <w:highlight w:val="yellow"/>
              </w:rPr>
            </w:pPr>
            <w:r>
              <w:t>39 2 02 9145</w:t>
            </w:r>
            <w:r w:rsidRPr="00070416">
              <w:t>0</w:t>
            </w:r>
          </w:p>
        </w:tc>
        <w:tc>
          <w:tcPr>
            <w:tcW w:w="708" w:type="dxa"/>
            <w:vAlign w:val="center"/>
          </w:tcPr>
          <w:p w:rsidR="00CA23BB" w:rsidRPr="00070416" w:rsidRDefault="00CA23BB" w:rsidP="00804192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CA23BB" w:rsidRPr="00070416" w:rsidRDefault="00CA23BB" w:rsidP="00804192">
            <w:pPr>
              <w:jc w:val="center"/>
            </w:pPr>
            <w:r w:rsidRPr="00070416">
              <w:t>03</w:t>
            </w:r>
          </w:p>
        </w:tc>
        <w:tc>
          <w:tcPr>
            <w:tcW w:w="567" w:type="dxa"/>
            <w:vAlign w:val="center"/>
          </w:tcPr>
          <w:p w:rsidR="00CA23BB" w:rsidRPr="00070416" w:rsidRDefault="00CA23BB" w:rsidP="00804192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CA23BB" w:rsidRPr="00070416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Pr="00070416" w:rsidRDefault="00CA23BB" w:rsidP="00804192">
            <w:pPr>
              <w:jc w:val="center"/>
              <w:rPr>
                <w:bCs/>
              </w:rPr>
            </w:pPr>
            <w:r>
              <w:t>5,0</w:t>
            </w:r>
          </w:p>
        </w:tc>
        <w:tc>
          <w:tcPr>
            <w:tcW w:w="992" w:type="dxa"/>
          </w:tcPr>
          <w:p w:rsidR="00CA23BB" w:rsidRPr="00070416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Pr="00070416" w:rsidRDefault="004D5A9B" w:rsidP="00804192">
            <w:pPr>
              <w:jc w:val="center"/>
            </w:pPr>
            <w:r>
              <w:t>5</w:t>
            </w:r>
            <w:r w:rsidR="00CA23BB">
              <w:t>,0</w:t>
            </w:r>
          </w:p>
        </w:tc>
        <w:tc>
          <w:tcPr>
            <w:tcW w:w="992" w:type="dxa"/>
          </w:tcPr>
          <w:p w:rsidR="00CA23BB" w:rsidRPr="00070416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Pr="00070416" w:rsidRDefault="00E022BD" w:rsidP="00804192">
            <w:pPr>
              <w:jc w:val="center"/>
            </w:pPr>
            <w:r>
              <w:t>5</w:t>
            </w:r>
            <w:r w:rsidR="00CA23BB">
              <w:t>,0</w:t>
            </w:r>
          </w:p>
        </w:tc>
      </w:tr>
      <w:tr w:rsidR="00CA23BB" w:rsidRPr="00070416" w:rsidTr="00804192">
        <w:trPr>
          <w:trHeight w:val="459"/>
        </w:trPr>
        <w:tc>
          <w:tcPr>
            <w:tcW w:w="957" w:type="dxa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2977" w:type="dxa"/>
            <w:vAlign w:val="center"/>
          </w:tcPr>
          <w:p w:rsidR="00CA23BB" w:rsidRPr="00070416" w:rsidRDefault="00CA23BB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  <w:iCs/>
              </w:rPr>
              <w:t xml:space="preserve">Основное мероприятие  «Организация </w:t>
            </w:r>
            <w:proofErr w:type="spellStart"/>
            <w:r w:rsidRPr="00070416">
              <w:rPr>
                <w:b/>
                <w:iCs/>
              </w:rPr>
              <w:t>культурно-</w:t>
            </w:r>
            <w:r>
              <w:rPr>
                <w:b/>
                <w:iCs/>
              </w:rPr>
              <w:t>досуговых</w:t>
            </w:r>
            <w:proofErr w:type="spellEnd"/>
            <w:r>
              <w:rPr>
                <w:b/>
                <w:iCs/>
              </w:rPr>
              <w:t xml:space="preserve">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701" w:type="dxa"/>
            <w:vAlign w:val="center"/>
          </w:tcPr>
          <w:p w:rsidR="00CA23BB" w:rsidRPr="00070416" w:rsidRDefault="00CA23BB" w:rsidP="00804192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CA23BB" w:rsidRPr="00070416" w:rsidRDefault="00CA23BB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CA23BB" w:rsidRPr="00070416" w:rsidRDefault="00CA23BB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CA23BB" w:rsidRPr="00070416" w:rsidRDefault="00CA23BB" w:rsidP="00804192">
            <w:pPr>
              <w:jc w:val="center"/>
            </w:pPr>
          </w:p>
        </w:tc>
        <w:tc>
          <w:tcPr>
            <w:tcW w:w="993" w:type="dxa"/>
            <w:vAlign w:val="center"/>
          </w:tcPr>
          <w:p w:rsidR="00CA23BB" w:rsidRPr="00070416" w:rsidRDefault="00BB6D68" w:rsidP="0080419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1835,4</w:t>
            </w:r>
          </w:p>
        </w:tc>
        <w:tc>
          <w:tcPr>
            <w:tcW w:w="992" w:type="dxa"/>
            <w:vAlign w:val="center"/>
          </w:tcPr>
          <w:p w:rsidR="00CA23BB" w:rsidRPr="00070416" w:rsidRDefault="00300921" w:rsidP="0080419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1524,1</w:t>
            </w:r>
          </w:p>
        </w:tc>
        <w:tc>
          <w:tcPr>
            <w:tcW w:w="992" w:type="dxa"/>
            <w:vAlign w:val="center"/>
          </w:tcPr>
          <w:p w:rsidR="00CA23BB" w:rsidRPr="00070416" w:rsidRDefault="00300921" w:rsidP="0080419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1595,0</w:t>
            </w:r>
          </w:p>
        </w:tc>
      </w:tr>
      <w:tr w:rsidR="00CA23BB" w:rsidRPr="00070416" w:rsidTr="00804192">
        <w:trPr>
          <w:trHeight w:val="459"/>
        </w:trPr>
        <w:tc>
          <w:tcPr>
            <w:tcW w:w="957" w:type="dxa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A23BB" w:rsidRPr="00070416" w:rsidRDefault="00CA23BB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</w:t>
            </w:r>
            <w:r w:rsidRPr="00070416">
              <w:lastRenderedPageBreak/>
              <w:t>учреждений (ДК и клубы)</w:t>
            </w:r>
          </w:p>
          <w:p w:rsidR="00CA23BB" w:rsidRPr="00070416" w:rsidRDefault="00CA23BB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701" w:type="dxa"/>
            <w:vAlign w:val="center"/>
          </w:tcPr>
          <w:p w:rsidR="00CA23BB" w:rsidRPr="00070416" w:rsidRDefault="00CA23BB" w:rsidP="00804192">
            <w:pPr>
              <w:jc w:val="center"/>
              <w:rPr>
                <w:lang w:val="en-US"/>
              </w:rPr>
            </w:pPr>
            <w:r w:rsidRPr="00070416">
              <w:lastRenderedPageBreak/>
              <w:t>39 2 04 00610</w:t>
            </w:r>
          </w:p>
        </w:tc>
        <w:tc>
          <w:tcPr>
            <w:tcW w:w="708" w:type="dxa"/>
            <w:vAlign w:val="center"/>
          </w:tcPr>
          <w:p w:rsidR="00CA23BB" w:rsidRPr="00070416" w:rsidRDefault="00CA23BB" w:rsidP="00804192">
            <w:pPr>
              <w:jc w:val="center"/>
              <w:rPr>
                <w:lang w:val="en-US"/>
              </w:rPr>
            </w:pPr>
            <w:r>
              <w:t>50</w:t>
            </w:r>
            <w:r w:rsidRPr="00070416">
              <w:t>0</w:t>
            </w:r>
          </w:p>
        </w:tc>
        <w:tc>
          <w:tcPr>
            <w:tcW w:w="567" w:type="dxa"/>
            <w:vAlign w:val="center"/>
          </w:tcPr>
          <w:p w:rsidR="00CA23BB" w:rsidRPr="00070416" w:rsidRDefault="00CA23BB" w:rsidP="00804192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CA23BB" w:rsidRPr="00070416" w:rsidRDefault="00CA23BB" w:rsidP="00804192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CA23BB" w:rsidRPr="00070416" w:rsidRDefault="00300921" w:rsidP="00804192">
            <w:pPr>
              <w:jc w:val="center"/>
              <w:rPr>
                <w:bCs/>
              </w:rPr>
            </w:pPr>
            <w:r>
              <w:rPr>
                <w:bCs/>
              </w:rPr>
              <w:t>1308,4</w:t>
            </w:r>
          </w:p>
        </w:tc>
        <w:tc>
          <w:tcPr>
            <w:tcW w:w="992" w:type="dxa"/>
            <w:vAlign w:val="center"/>
          </w:tcPr>
          <w:p w:rsidR="00CA23BB" w:rsidRPr="00070416" w:rsidRDefault="00300921" w:rsidP="00804192">
            <w:pPr>
              <w:jc w:val="center"/>
              <w:rPr>
                <w:bCs/>
              </w:rPr>
            </w:pPr>
            <w:r>
              <w:rPr>
                <w:bCs/>
              </w:rPr>
              <w:t>1426,2</w:t>
            </w:r>
          </w:p>
        </w:tc>
        <w:tc>
          <w:tcPr>
            <w:tcW w:w="992" w:type="dxa"/>
            <w:vAlign w:val="center"/>
          </w:tcPr>
          <w:p w:rsidR="00CA23BB" w:rsidRPr="00070416" w:rsidRDefault="00300921" w:rsidP="00804192">
            <w:pPr>
              <w:jc w:val="center"/>
              <w:rPr>
                <w:bCs/>
              </w:rPr>
            </w:pPr>
            <w:r>
              <w:rPr>
                <w:bCs/>
              </w:rPr>
              <w:t>1554,6</w:t>
            </w:r>
          </w:p>
        </w:tc>
      </w:tr>
      <w:tr w:rsidR="00CA23BB" w:rsidRPr="00070416" w:rsidTr="00804192">
        <w:trPr>
          <w:trHeight w:val="459"/>
        </w:trPr>
        <w:tc>
          <w:tcPr>
            <w:tcW w:w="957" w:type="dxa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A23BB" w:rsidRPr="00070416" w:rsidRDefault="00CA23BB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CA23BB" w:rsidRPr="00070416" w:rsidRDefault="00CA23BB" w:rsidP="00804192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CA23BB" w:rsidRPr="00070416" w:rsidRDefault="00CA23BB" w:rsidP="00804192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CA23BB" w:rsidRPr="00070416" w:rsidRDefault="00CA23BB" w:rsidP="00804192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CA23BB" w:rsidRPr="00070416" w:rsidRDefault="00CA23BB" w:rsidP="00804192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CA23BB" w:rsidRPr="00070416" w:rsidRDefault="00CA23BB" w:rsidP="00804192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CA23BB" w:rsidRPr="00070416" w:rsidRDefault="004D083B" w:rsidP="00804192">
            <w:pPr>
              <w:jc w:val="center"/>
            </w:pPr>
            <w:r>
              <w:t>52</w:t>
            </w:r>
            <w:r w:rsidR="00300921">
              <w:t>7,0</w:t>
            </w:r>
          </w:p>
        </w:tc>
        <w:tc>
          <w:tcPr>
            <w:tcW w:w="992" w:type="dxa"/>
            <w:vAlign w:val="center"/>
          </w:tcPr>
          <w:p w:rsidR="00CA23BB" w:rsidRPr="00070416" w:rsidRDefault="00300921" w:rsidP="00804192">
            <w:pPr>
              <w:jc w:val="center"/>
            </w:pPr>
            <w:r>
              <w:t>97,9</w:t>
            </w:r>
          </w:p>
        </w:tc>
        <w:tc>
          <w:tcPr>
            <w:tcW w:w="992" w:type="dxa"/>
            <w:vAlign w:val="center"/>
          </w:tcPr>
          <w:p w:rsidR="00CA23BB" w:rsidRPr="00070416" w:rsidRDefault="00300921" w:rsidP="00804192">
            <w:pPr>
              <w:jc w:val="center"/>
            </w:pPr>
            <w:r>
              <w:t>40,4</w:t>
            </w:r>
          </w:p>
        </w:tc>
      </w:tr>
      <w:tr w:rsidR="00CA23BB" w:rsidRPr="00070416" w:rsidTr="00804192">
        <w:trPr>
          <w:trHeight w:val="459"/>
        </w:trPr>
        <w:tc>
          <w:tcPr>
            <w:tcW w:w="957" w:type="dxa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  <w:r>
              <w:rPr>
                <w:b/>
                <w:bCs/>
              </w:rPr>
              <w:t>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2977" w:type="dxa"/>
            <w:vAlign w:val="center"/>
          </w:tcPr>
          <w:p w:rsidR="00CA23BB" w:rsidRPr="00070416" w:rsidRDefault="00CA23BB" w:rsidP="00804192">
            <w:pPr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701" w:type="dxa"/>
            <w:vAlign w:val="center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A23BB" w:rsidRPr="00070416" w:rsidRDefault="00CA23BB" w:rsidP="00804192">
            <w:pPr>
              <w:jc w:val="center"/>
              <w:rPr>
                <w:b/>
              </w:rPr>
            </w:pPr>
          </w:p>
          <w:p w:rsidR="00CA23BB" w:rsidRPr="00070416" w:rsidRDefault="00CA23BB" w:rsidP="00804192">
            <w:pPr>
              <w:jc w:val="center"/>
              <w:rPr>
                <w:b/>
              </w:rPr>
            </w:pPr>
          </w:p>
          <w:p w:rsidR="00CA23BB" w:rsidRPr="00070416" w:rsidRDefault="00300921" w:rsidP="00EC7ED5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="00CA23BB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CA23BB" w:rsidRPr="00070416" w:rsidRDefault="00CA23BB" w:rsidP="00804192">
            <w:pPr>
              <w:jc w:val="center"/>
              <w:rPr>
                <w:b/>
              </w:rPr>
            </w:pPr>
          </w:p>
          <w:p w:rsidR="00CA23BB" w:rsidRPr="00070416" w:rsidRDefault="00CA23BB" w:rsidP="00804192">
            <w:pPr>
              <w:jc w:val="center"/>
              <w:rPr>
                <w:b/>
              </w:rPr>
            </w:pPr>
          </w:p>
          <w:p w:rsidR="00CA23BB" w:rsidRPr="00070416" w:rsidRDefault="00300921" w:rsidP="004D5A9B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="00CA23BB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CA23BB" w:rsidRPr="00070416" w:rsidRDefault="00CA23BB" w:rsidP="00804192">
            <w:pPr>
              <w:jc w:val="center"/>
              <w:rPr>
                <w:b/>
              </w:rPr>
            </w:pPr>
          </w:p>
          <w:p w:rsidR="00CA23BB" w:rsidRPr="00070416" w:rsidRDefault="00CA23BB" w:rsidP="00804192">
            <w:pPr>
              <w:jc w:val="center"/>
              <w:rPr>
                <w:b/>
              </w:rPr>
            </w:pPr>
          </w:p>
          <w:p w:rsidR="00CA23BB" w:rsidRPr="00070416" w:rsidRDefault="00300921" w:rsidP="004D5A9B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="00CA23BB">
              <w:rPr>
                <w:b/>
              </w:rPr>
              <w:t>,0</w:t>
            </w:r>
          </w:p>
        </w:tc>
      </w:tr>
      <w:tr w:rsidR="00CA23BB" w:rsidRPr="00070416" w:rsidTr="00804192">
        <w:trPr>
          <w:trHeight w:val="459"/>
        </w:trPr>
        <w:tc>
          <w:tcPr>
            <w:tcW w:w="957" w:type="dxa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A23BB" w:rsidRPr="00070416" w:rsidRDefault="00CA23BB" w:rsidP="00804192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t>Филоновского</w:t>
            </w:r>
            <w:proofErr w:type="spellEnd"/>
            <w:r w:rsidRPr="00070416">
              <w:t xml:space="preserve"> сельского поселения</w:t>
            </w:r>
          </w:p>
          <w:p w:rsidR="00CA23BB" w:rsidRPr="00070416" w:rsidRDefault="00CA23BB" w:rsidP="00804192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701" w:type="dxa"/>
            <w:vAlign w:val="center"/>
          </w:tcPr>
          <w:p w:rsidR="00CA23BB" w:rsidRPr="00070416" w:rsidRDefault="00CA23BB" w:rsidP="00804192">
            <w:pPr>
              <w:jc w:val="center"/>
              <w:rPr>
                <w:highlight w:val="yellow"/>
              </w:rPr>
            </w:pPr>
            <w:r w:rsidRPr="00070416">
              <w:t>39 2 05 00000</w:t>
            </w:r>
          </w:p>
        </w:tc>
        <w:tc>
          <w:tcPr>
            <w:tcW w:w="708" w:type="dxa"/>
            <w:vAlign w:val="center"/>
          </w:tcPr>
          <w:p w:rsidR="00CA23BB" w:rsidRPr="00070416" w:rsidRDefault="00CA23BB" w:rsidP="00804192">
            <w:pPr>
              <w:jc w:val="center"/>
            </w:pPr>
            <w:r w:rsidRPr="00070416">
              <w:t>300</w:t>
            </w:r>
          </w:p>
        </w:tc>
        <w:tc>
          <w:tcPr>
            <w:tcW w:w="567" w:type="dxa"/>
            <w:vAlign w:val="center"/>
          </w:tcPr>
          <w:p w:rsidR="00CA23BB" w:rsidRPr="00070416" w:rsidRDefault="00CA23BB" w:rsidP="00804192">
            <w:pPr>
              <w:jc w:val="center"/>
            </w:pPr>
            <w:r w:rsidRPr="00070416">
              <w:t>10</w:t>
            </w:r>
          </w:p>
        </w:tc>
        <w:tc>
          <w:tcPr>
            <w:tcW w:w="567" w:type="dxa"/>
            <w:vAlign w:val="center"/>
          </w:tcPr>
          <w:p w:rsidR="00CA23BB" w:rsidRPr="00070416" w:rsidRDefault="00CA23BB" w:rsidP="00804192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CA23BB" w:rsidRPr="00070416" w:rsidRDefault="00300921" w:rsidP="00EC7ED5">
            <w:pPr>
              <w:jc w:val="center"/>
            </w:pPr>
            <w:r>
              <w:t>91</w:t>
            </w:r>
            <w:r w:rsidR="00CA23BB">
              <w:t>,0</w:t>
            </w:r>
          </w:p>
        </w:tc>
        <w:tc>
          <w:tcPr>
            <w:tcW w:w="992" w:type="dxa"/>
            <w:vAlign w:val="center"/>
          </w:tcPr>
          <w:p w:rsidR="00CA23BB" w:rsidRPr="00070416" w:rsidRDefault="00300921" w:rsidP="004D5A9B">
            <w:pPr>
              <w:jc w:val="center"/>
            </w:pPr>
            <w:r>
              <w:t>91</w:t>
            </w:r>
            <w:r w:rsidR="00CA23BB">
              <w:t>,0</w:t>
            </w:r>
          </w:p>
        </w:tc>
        <w:tc>
          <w:tcPr>
            <w:tcW w:w="992" w:type="dxa"/>
            <w:vAlign w:val="center"/>
          </w:tcPr>
          <w:p w:rsidR="00CA23BB" w:rsidRPr="00070416" w:rsidRDefault="00300921" w:rsidP="004D5A9B">
            <w:pPr>
              <w:jc w:val="center"/>
            </w:pPr>
            <w:r>
              <w:t>91</w:t>
            </w:r>
            <w:r w:rsidR="00CA23BB">
              <w:t>,0</w:t>
            </w:r>
          </w:p>
        </w:tc>
      </w:tr>
      <w:tr w:rsidR="00CA23BB" w:rsidRPr="00070416" w:rsidTr="00804192">
        <w:trPr>
          <w:trHeight w:val="1728"/>
        </w:trPr>
        <w:tc>
          <w:tcPr>
            <w:tcW w:w="957" w:type="dxa"/>
          </w:tcPr>
          <w:p w:rsidR="00CA23BB" w:rsidRPr="00070416" w:rsidRDefault="00CA23BB" w:rsidP="00804192">
            <w:pPr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  <w:r w:rsidRPr="00070416">
              <w:rPr>
                <w:b/>
                <w:bCs/>
              </w:rPr>
              <w:t>.</w:t>
            </w:r>
          </w:p>
          <w:p w:rsidR="00CA23BB" w:rsidRPr="00070416" w:rsidRDefault="00CA23BB" w:rsidP="00804192">
            <w:pPr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A23BB" w:rsidRPr="00070416" w:rsidRDefault="00CA23BB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CA23BB" w:rsidRPr="00070416" w:rsidRDefault="00CA23BB" w:rsidP="00804192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701" w:type="dxa"/>
            <w:vAlign w:val="center"/>
          </w:tcPr>
          <w:p w:rsidR="00CA23BB" w:rsidRPr="00070416" w:rsidRDefault="00CA23BB" w:rsidP="00804192">
            <w:pPr>
              <w:jc w:val="center"/>
              <w:rPr>
                <w:b/>
              </w:rPr>
            </w:pPr>
            <w:r w:rsidRPr="00070416">
              <w:rPr>
                <w:b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CA23BB" w:rsidRPr="00070416" w:rsidRDefault="00CA23BB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CA23BB" w:rsidRPr="00070416" w:rsidRDefault="00CA23BB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CA23BB" w:rsidRPr="00070416" w:rsidRDefault="00CA23BB" w:rsidP="00804192">
            <w:pPr>
              <w:jc w:val="center"/>
            </w:pPr>
          </w:p>
        </w:tc>
        <w:tc>
          <w:tcPr>
            <w:tcW w:w="993" w:type="dxa"/>
            <w:vAlign w:val="center"/>
          </w:tcPr>
          <w:p w:rsidR="00CA23BB" w:rsidRPr="00357358" w:rsidRDefault="004D083B" w:rsidP="00804192">
            <w:pPr>
              <w:jc w:val="center"/>
              <w:rPr>
                <w:b/>
              </w:rPr>
            </w:pPr>
            <w:r>
              <w:rPr>
                <w:b/>
              </w:rPr>
              <w:t>137,9</w:t>
            </w:r>
          </w:p>
        </w:tc>
        <w:tc>
          <w:tcPr>
            <w:tcW w:w="992" w:type="dxa"/>
            <w:vAlign w:val="center"/>
          </w:tcPr>
          <w:p w:rsidR="00CA23BB" w:rsidRPr="00357358" w:rsidRDefault="005E424F" w:rsidP="0080419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A23BB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CA23BB" w:rsidRPr="00357358" w:rsidRDefault="005E424F" w:rsidP="0080419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A23BB">
              <w:rPr>
                <w:b/>
              </w:rPr>
              <w:t>,0</w:t>
            </w:r>
          </w:p>
        </w:tc>
      </w:tr>
      <w:tr w:rsidR="00CA23BB" w:rsidRPr="00070416" w:rsidTr="00804192">
        <w:trPr>
          <w:trHeight w:val="459"/>
        </w:trPr>
        <w:tc>
          <w:tcPr>
            <w:tcW w:w="957" w:type="dxa"/>
          </w:tcPr>
          <w:p w:rsidR="00CA23BB" w:rsidRDefault="00CA23BB" w:rsidP="00804192">
            <w:pPr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A23BB" w:rsidRPr="00782EDD" w:rsidRDefault="00CA23BB" w:rsidP="00804192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>
              <w:rPr>
                <w:iCs/>
              </w:rPr>
              <w:t xml:space="preserve">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CA23BB" w:rsidRPr="00070416" w:rsidRDefault="00CA23BB" w:rsidP="00804192">
            <w:pPr>
              <w:jc w:val="center"/>
            </w:pPr>
            <w:r w:rsidRPr="00070416">
              <w:t>39 2 07 90200</w:t>
            </w:r>
          </w:p>
        </w:tc>
        <w:tc>
          <w:tcPr>
            <w:tcW w:w="708" w:type="dxa"/>
            <w:vAlign w:val="center"/>
          </w:tcPr>
          <w:p w:rsidR="00CA23BB" w:rsidRPr="00070416" w:rsidRDefault="00CA23BB" w:rsidP="00804192">
            <w:pPr>
              <w:jc w:val="center"/>
            </w:pPr>
            <w:r>
              <w:t>20</w:t>
            </w:r>
            <w:r w:rsidRPr="00070416">
              <w:t>0</w:t>
            </w:r>
          </w:p>
        </w:tc>
        <w:tc>
          <w:tcPr>
            <w:tcW w:w="567" w:type="dxa"/>
            <w:vAlign w:val="center"/>
          </w:tcPr>
          <w:p w:rsidR="00CA23BB" w:rsidRPr="00070416" w:rsidRDefault="00CA23BB" w:rsidP="00804192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CA23BB" w:rsidRPr="00070416" w:rsidRDefault="00CA23BB" w:rsidP="00804192">
            <w:pPr>
              <w:jc w:val="center"/>
            </w:pPr>
            <w:r w:rsidRPr="00070416">
              <w:t>13</w:t>
            </w:r>
          </w:p>
        </w:tc>
        <w:tc>
          <w:tcPr>
            <w:tcW w:w="993" w:type="dxa"/>
            <w:vAlign w:val="center"/>
          </w:tcPr>
          <w:p w:rsidR="00CA23BB" w:rsidRDefault="00CA23BB" w:rsidP="00EC7ED5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vAlign w:val="center"/>
          </w:tcPr>
          <w:p w:rsidR="00CA23BB" w:rsidRDefault="004D5A9B" w:rsidP="0080419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CA23BB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CA23BB" w:rsidRDefault="004D5A9B" w:rsidP="0080419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CA23BB">
              <w:rPr>
                <w:bCs/>
              </w:rPr>
              <w:t>,0</w:t>
            </w:r>
          </w:p>
        </w:tc>
      </w:tr>
      <w:tr w:rsidR="00CA23BB" w:rsidRPr="00070416" w:rsidTr="00804192">
        <w:trPr>
          <w:trHeight w:val="459"/>
        </w:trPr>
        <w:tc>
          <w:tcPr>
            <w:tcW w:w="957" w:type="dxa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A23BB" w:rsidRPr="00070416" w:rsidRDefault="00CA23BB" w:rsidP="00804192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701" w:type="dxa"/>
            <w:vAlign w:val="center"/>
          </w:tcPr>
          <w:p w:rsidR="00CA23BB" w:rsidRPr="00070416" w:rsidRDefault="00CA23BB" w:rsidP="00804192">
            <w:pPr>
              <w:jc w:val="center"/>
            </w:pPr>
            <w:r w:rsidRPr="00070416">
              <w:t>39 2 07 90200</w:t>
            </w:r>
          </w:p>
        </w:tc>
        <w:tc>
          <w:tcPr>
            <w:tcW w:w="708" w:type="dxa"/>
            <w:vAlign w:val="center"/>
          </w:tcPr>
          <w:p w:rsidR="00CA23BB" w:rsidRPr="00070416" w:rsidRDefault="00CA23BB" w:rsidP="00804192">
            <w:pPr>
              <w:jc w:val="center"/>
            </w:pPr>
            <w:r>
              <w:t>50</w:t>
            </w:r>
            <w:r w:rsidRPr="00070416">
              <w:t>0</w:t>
            </w:r>
          </w:p>
        </w:tc>
        <w:tc>
          <w:tcPr>
            <w:tcW w:w="567" w:type="dxa"/>
            <w:vAlign w:val="center"/>
          </w:tcPr>
          <w:p w:rsidR="00CA23BB" w:rsidRPr="00070416" w:rsidRDefault="00CA23BB" w:rsidP="00804192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CA23BB" w:rsidRPr="00070416" w:rsidRDefault="00CA23BB" w:rsidP="00804192">
            <w:pPr>
              <w:jc w:val="center"/>
            </w:pPr>
            <w:r w:rsidRPr="00070416">
              <w:t>13</w:t>
            </w:r>
          </w:p>
        </w:tc>
        <w:tc>
          <w:tcPr>
            <w:tcW w:w="993" w:type="dxa"/>
            <w:vAlign w:val="center"/>
          </w:tcPr>
          <w:p w:rsidR="00CA23BB" w:rsidRPr="00070416" w:rsidRDefault="005E424F" w:rsidP="00804192">
            <w:pPr>
              <w:jc w:val="center"/>
            </w:pPr>
            <w:r>
              <w:t>124,9</w:t>
            </w:r>
          </w:p>
        </w:tc>
        <w:tc>
          <w:tcPr>
            <w:tcW w:w="992" w:type="dxa"/>
            <w:vAlign w:val="center"/>
          </w:tcPr>
          <w:p w:rsidR="00CA23BB" w:rsidRPr="00070416" w:rsidRDefault="00CA23BB" w:rsidP="00804192">
            <w:pPr>
              <w:jc w:val="center"/>
            </w:pPr>
            <w:r>
              <w:t xml:space="preserve"> 0</w:t>
            </w:r>
            <w:r w:rsidRPr="00070416">
              <w:t>,0</w:t>
            </w:r>
          </w:p>
        </w:tc>
        <w:tc>
          <w:tcPr>
            <w:tcW w:w="992" w:type="dxa"/>
            <w:vAlign w:val="center"/>
          </w:tcPr>
          <w:p w:rsidR="00CA23BB" w:rsidRPr="00070416" w:rsidRDefault="00CA23BB" w:rsidP="00804192">
            <w:pPr>
              <w:jc w:val="center"/>
            </w:pPr>
            <w:r>
              <w:t xml:space="preserve"> 0</w:t>
            </w:r>
            <w:r w:rsidRPr="00070416">
              <w:t>,0</w:t>
            </w:r>
          </w:p>
        </w:tc>
      </w:tr>
      <w:tr w:rsidR="00CA23BB" w:rsidRPr="00070416" w:rsidTr="00EC7ED5">
        <w:trPr>
          <w:trHeight w:val="459"/>
        </w:trPr>
        <w:tc>
          <w:tcPr>
            <w:tcW w:w="957" w:type="dxa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bottom"/>
          </w:tcPr>
          <w:p w:rsidR="00CA23BB" w:rsidRPr="00EC7ED5" w:rsidRDefault="00CA23BB" w:rsidP="00A161F3">
            <w:pPr>
              <w:autoSpaceDE w:val="0"/>
              <w:autoSpaceDN w:val="0"/>
              <w:adjustRightInd w:val="0"/>
              <w:outlineLvl w:val="3"/>
            </w:pPr>
            <w:r w:rsidRPr="00EC7ED5"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CA23BB" w:rsidRPr="00EC7ED5" w:rsidRDefault="00CA23BB" w:rsidP="00EC7ED5">
            <w:pPr>
              <w:jc w:val="center"/>
              <w:rPr>
                <w:color w:val="FF0000"/>
              </w:rPr>
            </w:pPr>
            <w:r w:rsidRPr="00EC7ED5">
              <w:t>39 2 07 90850</w:t>
            </w:r>
          </w:p>
        </w:tc>
        <w:tc>
          <w:tcPr>
            <w:tcW w:w="708" w:type="dxa"/>
            <w:vAlign w:val="center"/>
          </w:tcPr>
          <w:p w:rsidR="00CA23BB" w:rsidRPr="00070416" w:rsidRDefault="00CA23BB" w:rsidP="00804192">
            <w:pPr>
              <w:jc w:val="center"/>
            </w:pPr>
            <w:r>
              <w:t>20</w:t>
            </w:r>
            <w:r w:rsidRPr="00070416">
              <w:t>0</w:t>
            </w:r>
          </w:p>
        </w:tc>
        <w:tc>
          <w:tcPr>
            <w:tcW w:w="567" w:type="dxa"/>
            <w:vAlign w:val="center"/>
          </w:tcPr>
          <w:p w:rsidR="00CA23BB" w:rsidRPr="00070416" w:rsidRDefault="00CA23BB" w:rsidP="00804192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CA23BB" w:rsidRPr="00070416" w:rsidRDefault="00CA23BB" w:rsidP="00804192">
            <w:pPr>
              <w:jc w:val="center"/>
            </w:pPr>
            <w:r>
              <w:t>12</w:t>
            </w:r>
          </w:p>
        </w:tc>
        <w:tc>
          <w:tcPr>
            <w:tcW w:w="993" w:type="dxa"/>
            <w:vAlign w:val="center"/>
          </w:tcPr>
          <w:p w:rsidR="00CA23BB" w:rsidRDefault="00CA23BB" w:rsidP="00804192">
            <w:pPr>
              <w:jc w:val="center"/>
            </w:pPr>
            <w:r>
              <w:t>3,0</w:t>
            </w:r>
          </w:p>
        </w:tc>
        <w:tc>
          <w:tcPr>
            <w:tcW w:w="992" w:type="dxa"/>
            <w:vAlign w:val="center"/>
          </w:tcPr>
          <w:p w:rsidR="00CA23BB" w:rsidRDefault="00CA23BB" w:rsidP="00804192">
            <w:pPr>
              <w:jc w:val="center"/>
            </w:pPr>
            <w:r>
              <w:t>3,0</w:t>
            </w:r>
          </w:p>
        </w:tc>
        <w:tc>
          <w:tcPr>
            <w:tcW w:w="992" w:type="dxa"/>
            <w:vAlign w:val="center"/>
          </w:tcPr>
          <w:p w:rsidR="00CA23BB" w:rsidRDefault="00E022BD" w:rsidP="00804192">
            <w:pPr>
              <w:jc w:val="center"/>
            </w:pPr>
            <w:r>
              <w:t>1</w:t>
            </w:r>
            <w:r w:rsidR="00CA23BB">
              <w:t>,0</w:t>
            </w:r>
          </w:p>
        </w:tc>
      </w:tr>
      <w:tr w:rsidR="00CA23BB" w:rsidRPr="00070416" w:rsidTr="00804192">
        <w:trPr>
          <w:trHeight w:val="459"/>
        </w:trPr>
        <w:tc>
          <w:tcPr>
            <w:tcW w:w="957" w:type="dxa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</w:tc>
        <w:tc>
          <w:tcPr>
            <w:tcW w:w="2977" w:type="dxa"/>
            <w:vAlign w:val="center"/>
          </w:tcPr>
          <w:p w:rsidR="00CA23BB" w:rsidRPr="00070416" w:rsidRDefault="00CA23BB" w:rsidP="00804192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CA23BB" w:rsidRPr="00070416" w:rsidRDefault="00CA23BB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701" w:type="dxa"/>
          </w:tcPr>
          <w:p w:rsidR="00CA23BB" w:rsidRPr="00070416" w:rsidRDefault="00CA23BB" w:rsidP="00804192">
            <w:pPr>
              <w:jc w:val="center"/>
            </w:pPr>
          </w:p>
          <w:p w:rsidR="00CA23BB" w:rsidRPr="00070416" w:rsidRDefault="00CA23BB" w:rsidP="00804192">
            <w:pPr>
              <w:jc w:val="center"/>
            </w:pPr>
            <w:r>
              <w:t>39 2 10</w:t>
            </w:r>
            <w:r w:rsidRPr="00070416">
              <w:t xml:space="preserve"> 00000</w:t>
            </w:r>
          </w:p>
        </w:tc>
        <w:tc>
          <w:tcPr>
            <w:tcW w:w="708" w:type="dxa"/>
          </w:tcPr>
          <w:p w:rsidR="00CA23BB" w:rsidRPr="00070416" w:rsidRDefault="00CA23BB" w:rsidP="00804192">
            <w:pPr>
              <w:jc w:val="center"/>
            </w:pPr>
          </w:p>
        </w:tc>
        <w:tc>
          <w:tcPr>
            <w:tcW w:w="567" w:type="dxa"/>
          </w:tcPr>
          <w:p w:rsidR="00CA23BB" w:rsidRPr="00070416" w:rsidRDefault="00CA23BB" w:rsidP="00804192">
            <w:pPr>
              <w:jc w:val="center"/>
            </w:pPr>
          </w:p>
        </w:tc>
        <w:tc>
          <w:tcPr>
            <w:tcW w:w="567" w:type="dxa"/>
          </w:tcPr>
          <w:p w:rsidR="00CA23BB" w:rsidRPr="00070416" w:rsidRDefault="00CA23BB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A23BB" w:rsidRPr="00070416" w:rsidRDefault="005E424F" w:rsidP="00804192">
            <w:pPr>
              <w:jc w:val="center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992" w:type="dxa"/>
            <w:vAlign w:val="center"/>
          </w:tcPr>
          <w:p w:rsidR="00CA23BB" w:rsidRPr="00070416" w:rsidRDefault="005E424F" w:rsidP="00804192">
            <w:pPr>
              <w:jc w:val="center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992" w:type="dxa"/>
            <w:vAlign w:val="center"/>
          </w:tcPr>
          <w:p w:rsidR="00CA23BB" w:rsidRPr="00070416" w:rsidRDefault="005E424F" w:rsidP="00804192">
            <w:pPr>
              <w:jc w:val="center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CA23BB" w:rsidRPr="00070416" w:rsidTr="00804192">
        <w:trPr>
          <w:trHeight w:val="459"/>
        </w:trPr>
        <w:tc>
          <w:tcPr>
            <w:tcW w:w="957" w:type="dxa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A23BB" w:rsidRPr="00070416" w:rsidRDefault="00CA23BB" w:rsidP="00804192">
            <w:r>
              <w:t>Расходы на о</w:t>
            </w:r>
            <w:r w:rsidRPr="00070416">
              <w:t xml:space="preserve"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</w:t>
            </w:r>
            <w:r w:rsidRPr="00070416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CA23BB" w:rsidRPr="00070416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Pr="00070416" w:rsidRDefault="00CA23BB" w:rsidP="00804192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8" w:type="dxa"/>
          </w:tcPr>
          <w:p w:rsidR="00CA23BB" w:rsidRPr="00070416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Pr="00070416" w:rsidRDefault="00CA23BB" w:rsidP="00804192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CA23BB" w:rsidRPr="00070416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Pr="00070416" w:rsidRDefault="00CA23BB" w:rsidP="00804192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CA23BB" w:rsidRPr="00070416" w:rsidRDefault="00CA23BB" w:rsidP="00804192">
            <w:pPr>
              <w:jc w:val="center"/>
              <w:rPr>
                <w:bCs/>
              </w:rPr>
            </w:pPr>
          </w:p>
          <w:p w:rsidR="00CA23BB" w:rsidRDefault="00CA23BB" w:rsidP="00804192">
            <w:pPr>
              <w:jc w:val="center"/>
              <w:rPr>
                <w:bCs/>
              </w:rPr>
            </w:pPr>
          </w:p>
          <w:p w:rsidR="00CA23BB" w:rsidRDefault="00CA23BB" w:rsidP="00804192">
            <w:pPr>
              <w:jc w:val="center"/>
              <w:rPr>
                <w:bCs/>
              </w:rPr>
            </w:pPr>
          </w:p>
          <w:p w:rsidR="00CA23BB" w:rsidRDefault="00CA23BB" w:rsidP="00804192">
            <w:pPr>
              <w:jc w:val="center"/>
              <w:rPr>
                <w:bCs/>
              </w:rPr>
            </w:pPr>
          </w:p>
          <w:p w:rsidR="00CA23BB" w:rsidRDefault="00CA23BB" w:rsidP="00804192">
            <w:pPr>
              <w:jc w:val="center"/>
              <w:rPr>
                <w:bCs/>
              </w:rPr>
            </w:pPr>
          </w:p>
          <w:p w:rsidR="00CA23BB" w:rsidRDefault="00CA23BB" w:rsidP="00804192">
            <w:pPr>
              <w:jc w:val="center"/>
              <w:rPr>
                <w:bCs/>
              </w:rPr>
            </w:pPr>
          </w:p>
          <w:p w:rsidR="00CA23BB" w:rsidRDefault="00CA23BB" w:rsidP="00804192">
            <w:pPr>
              <w:jc w:val="center"/>
              <w:rPr>
                <w:bCs/>
              </w:rPr>
            </w:pPr>
          </w:p>
          <w:p w:rsidR="00CA23BB" w:rsidRDefault="00CA23BB" w:rsidP="00804192">
            <w:pPr>
              <w:jc w:val="center"/>
              <w:rPr>
                <w:bCs/>
              </w:rPr>
            </w:pPr>
          </w:p>
          <w:p w:rsidR="00CA23BB" w:rsidRPr="00070416" w:rsidRDefault="00CA23BB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4D083B" w:rsidRDefault="004D083B" w:rsidP="00804192">
            <w:pPr>
              <w:jc w:val="center"/>
            </w:pPr>
          </w:p>
          <w:p w:rsidR="004D083B" w:rsidRDefault="004D083B" w:rsidP="00804192">
            <w:pPr>
              <w:jc w:val="center"/>
            </w:pPr>
          </w:p>
          <w:p w:rsidR="004D083B" w:rsidRDefault="004D083B" w:rsidP="00804192">
            <w:pPr>
              <w:jc w:val="center"/>
            </w:pPr>
          </w:p>
          <w:p w:rsidR="004D083B" w:rsidRDefault="004D083B" w:rsidP="00804192">
            <w:pPr>
              <w:jc w:val="center"/>
            </w:pPr>
          </w:p>
          <w:p w:rsidR="004D083B" w:rsidRDefault="004D083B" w:rsidP="00804192">
            <w:pPr>
              <w:jc w:val="center"/>
            </w:pPr>
          </w:p>
          <w:p w:rsidR="004D083B" w:rsidRDefault="004D083B" w:rsidP="00804192">
            <w:pPr>
              <w:jc w:val="center"/>
            </w:pPr>
          </w:p>
          <w:p w:rsidR="004D083B" w:rsidRDefault="004D083B" w:rsidP="00804192">
            <w:pPr>
              <w:jc w:val="center"/>
            </w:pPr>
          </w:p>
          <w:p w:rsidR="004D083B" w:rsidRDefault="004D083B" w:rsidP="00804192">
            <w:pPr>
              <w:jc w:val="center"/>
            </w:pPr>
          </w:p>
          <w:p w:rsidR="00CA23BB" w:rsidRPr="00A14C1D" w:rsidRDefault="004D083B" w:rsidP="00804192">
            <w:pPr>
              <w:jc w:val="center"/>
            </w:pPr>
            <w:r>
              <w:t>102,1</w:t>
            </w:r>
          </w:p>
        </w:tc>
        <w:tc>
          <w:tcPr>
            <w:tcW w:w="992" w:type="dxa"/>
            <w:vAlign w:val="center"/>
          </w:tcPr>
          <w:p w:rsidR="004D083B" w:rsidRDefault="004D083B" w:rsidP="00804192">
            <w:pPr>
              <w:jc w:val="center"/>
            </w:pPr>
          </w:p>
          <w:p w:rsidR="004D083B" w:rsidRDefault="004D083B" w:rsidP="00804192">
            <w:pPr>
              <w:jc w:val="center"/>
            </w:pPr>
          </w:p>
          <w:p w:rsidR="004D083B" w:rsidRDefault="004D083B" w:rsidP="00804192">
            <w:pPr>
              <w:jc w:val="center"/>
            </w:pPr>
          </w:p>
          <w:p w:rsidR="004D083B" w:rsidRDefault="004D083B" w:rsidP="00804192">
            <w:pPr>
              <w:jc w:val="center"/>
            </w:pPr>
          </w:p>
          <w:p w:rsidR="004D083B" w:rsidRDefault="004D083B" w:rsidP="00804192">
            <w:pPr>
              <w:jc w:val="center"/>
            </w:pPr>
          </w:p>
          <w:p w:rsidR="004D083B" w:rsidRDefault="004D083B" w:rsidP="00804192">
            <w:pPr>
              <w:jc w:val="center"/>
            </w:pPr>
          </w:p>
          <w:p w:rsidR="004D083B" w:rsidRDefault="004D083B" w:rsidP="00804192">
            <w:pPr>
              <w:jc w:val="center"/>
            </w:pPr>
          </w:p>
          <w:p w:rsidR="004D083B" w:rsidRDefault="004D083B" w:rsidP="00804192">
            <w:pPr>
              <w:jc w:val="center"/>
            </w:pPr>
          </w:p>
          <w:p w:rsidR="00CA23BB" w:rsidRPr="00A14C1D" w:rsidRDefault="005E424F" w:rsidP="00804192">
            <w:pPr>
              <w:jc w:val="center"/>
            </w:pPr>
            <w:r>
              <w:t>106,6</w:t>
            </w:r>
          </w:p>
        </w:tc>
        <w:tc>
          <w:tcPr>
            <w:tcW w:w="992" w:type="dxa"/>
            <w:vAlign w:val="center"/>
          </w:tcPr>
          <w:p w:rsidR="004D083B" w:rsidRDefault="004D083B" w:rsidP="00804192">
            <w:pPr>
              <w:jc w:val="center"/>
            </w:pPr>
          </w:p>
          <w:p w:rsidR="004D083B" w:rsidRDefault="004D083B" w:rsidP="00804192">
            <w:pPr>
              <w:jc w:val="center"/>
            </w:pPr>
          </w:p>
          <w:p w:rsidR="004D083B" w:rsidRDefault="004D083B" w:rsidP="00804192">
            <w:pPr>
              <w:jc w:val="center"/>
            </w:pPr>
          </w:p>
          <w:p w:rsidR="004D083B" w:rsidRDefault="004D083B" w:rsidP="00804192">
            <w:pPr>
              <w:jc w:val="center"/>
            </w:pPr>
          </w:p>
          <w:p w:rsidR="004D083B" w:rsidRDefault="004D083B" w:rsidP="00804192">
            <w:pPr>
              <w:jc w:val="center"/>
            </w:pPr>
          </w:p>
          <w:p w:rsidR="004D083B" w:rsidRDefault="004D083B" w:rsidP="00804192">
            <w:pPr>
              <w:jc w:val="center"/>
            </w:pPr>
          </w:p>
          <w:p w:rsidR="004D083B" w:rsidRDefault="004D083B" w:rsidP="00804192">
            <w:pPr>
              <w:jc w:val="center"/>
            </w:pPr>
          </w:p>
          <w:p w:rsidR="004D083B" w:rsidRDefault="004D083B" w:rsidP="00804192">
            <w:pPr>
              <w:jc w:val="center"/>
            </w:pPr>
          </w:p>
          <w:p w:rsidR="00CA23BB" w:rsidRPr="00A14C1D" w:rsidRDefault="005E424F" w:rsidP="00804192">
            <w:pPr>
              <w:jc w:val="center"/>
            </w:pPr>
            <w:r>
              <w:t>110,9</w:t>
            </w:r>
          </w:p>
        </w:tc>
      </w:tr>
      <w:tr w:rsidR="00CA23BB" w:rsidRPr="00070416" w:rsidTr="00804192">
        <w:trPr>
          <w:trHeight w:val="459"/>
        </w:trPr>
        <w:tc>
          <w:tcPr>
            <w:tcW w:w="957" w:type="dxa"/>
          </w:tcPr>
          <w:p w:rsidR="00CA23BB" w:rsidRPr="00070416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A23BB" w:rsidRPr="00070416" w:rsidRDefault="00CA23BB" w:rsidP="00804192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CA23BB" w:rsidRPr="00070416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Pr="00070416" w:rsidRDefault="00CA23BB" w:rsidP="00804192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8" w:type="dxa"/>
          </w:tcPr>
          <w:p w:rsidR="00CA23BB" w:rsidRPr="00070416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Pr="00070416" w:rsidRDefault="00CA23BB" w:rsidP="00804192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A23BB" w:rsidRPr="00070416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Default="00CA23BB" w:rsidP="00804192">
            <w:pPr>
              <w:jc w:val="center"/>
            </w:pPr>
          </w:p>
          <w:p w:rsidR="00CA23BB" w:rsidRPr="00070416" w:rsidRDefault="00CA23BB" w:rsidP="00804192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CA23BB" w:rsidRPr="00070416" w:rsidRDefault="00CA23BB" w:rsidP="00804192">
            <w:pPr>
              <w:jc w:val="center"/>
              <w:rPr>
                <w:bCs/>
              </w:rPr>
            </w:pPr>
          </w:p>
          <w:p w:rsidR="00CA23BB" w:rsidRDefault="00CA23BB" w:rsidP="00804192">
            <w:pPr>
              <w:jc w:val="center"/>
              <w:rPr>
                <w:bCs/>
              </w:rPr>
            </w:pPr>
          </w:p>
          <w:p w:rsidR="00CA23BB" w:rsidRDefault="00CA23BB" w:rsidP="00804192">
            <w:pPr>
              <w:jc w:val="center"/>
              <w:rPr>
                <w:bCs/>
              </w:rPr>
            </w:pPr>
          </w:p>
          <w:p w:rsidR="00CA23BB" w:rsidRDefault="00CA23BB" w:rsidP="00804192">
            <w:pPr>
              <w:jc w:val="center"/>
              <w:rPr>
                <w:bCs/>
              </w:rPr>
            </w:pPr>
          </w:p>
          <w:p w:rsidR="00CA23BB" w:rsidRPr="00070416" w:rsidRDefault="00CA23BB" w:rsidP="0080419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CA23BB" w:rsidRPr="00070416" w:rsidRDefault="005E424F" w:rsidP="004D083B">
            <w:pPr>
              <w:jc w:val="center"/>
            </w:pPr>
            <w:r>
              <w:t>11,</w:t>
            </w:r>
            <w:r w:rsidR="004D083B">
              <w:t>2</w:t>
            </w:r>
          </w:p>
        </w:tc>
        <w:tc>
          <w:tcPr>
            <w:tcW w:w="992" w:type="dxa"/>
            <w:vAlign w:val="center"/>
          </w:tcPr>
          <w:p w:rsidR="00CA23BB" w:rsidRPr="00070416" w:rsidRDefault="005E424F" w:rsidP="004D5A9B">
            <w:pPr>
              <w:jc w:val="center"/>
            </w:pPr>
            <w:r>
              <w:t>11,8</w:t>
            </w:r>
          </w:p>
        </w:tc>
        <w:tc>
          <w:tcPr>
            <w:tcW w:w="992" w:type="dxa"/>
            <w:vAlign w:val="center"/>
          </w:tcPr>
          <w:p w:rsidR="00CA23BB" w:rsidRPr="00070416" w:rsidRDefault="005E424F" w:rsidP="004D5A9B">
            <w:pPr>
              <w:jc w:val="center"/>
            </w:pPr>
            <w:r>
              <w:t>11,8</w:t>
            </w:r>
          </w:p>
        </w:tc>
      </w:tr>
    </w:tbl>
    <w:p w:rsidR="00FC652C" w:rsidRDefault="00FC652C" w:rsidP="00F31D03">
      <w:pPr>
        <w:jc w:val="right"/>
      </w:pPr>
    </w:p>
    <w:p w:rsidR="00920728" w:rsidRDefault="00920728" w:rsidP="00F31D03">
      <w:pPr>
        <w:jc w:val="right"/>
      </w:pPr>
    </w:p>
    <w:p w:rsidR="00920728" w:rsidRDefault="00920728" w:rsidP="00F31D03">
      <w:pPr>
        <w:jc w:val="right"/>
      </w:pPr>
    </w:p>
    <w:p w:rsidR="00920728" w:rsidRDefault="00920728" w:rsidP="00F31D03">
      <w:pPr>
        <w:jc w:val="right"/>
      </w:pPr>
    </w:p>
    <w:p w:rsidR="00920728" w:rsidRDefault="00920728" w:rsidP="00F31D03">
      <w:pPr>
        <w:jc w:val="right"/>
      </w:pPr>
    </w:p>
    <w:p w:rsidR="00D908FF" w:rsidRDefault="00D908FF" w:rsidP="00F31D03">
      <w:pPr>
        <w:jc w:val="right"/>
      </w:pPr>
    </w:p>
    <w:p w:rsidR="00D908FF" w:rsidRDefault="00D908FF" w:rsidP="00F31D03">
      <w:pPr>
        <w:jc w:val="right"/>
      </w:pPr>
    </w:p>
    <w:p w:rsidR="00D908FF" w:rsidRDefault="00D908FF" w:rsidP="00F31D03">
      <w:pPr>
        <w:jc w:val="right"/>
      </w:pPr>
    </w:p>
    <w:p w:rsidR="00D908FF" w:rsidRDefault="00D908FF" w:rsidP="00F31D03">
      <w:pPr>
        <w:jc w:val="right"/>
      </w:pPr>
    </w:p>
    <w:p w:rsidR="00D908FF" w:rsidRDefault="00D908FF" w:rsidP="00F31D03">
      <w:pPr>
        <w:jc w:val="right"/>
      </w:pPr>
    </w:p>
    <w:p w:rsidR="00D908FF" w:rsidRDefault="00D908FF" w:rsidP="00F31D03">
      <w:pPr>
        <w:jc w:val="right"/>
      </w:pPr>
    </w:p>
    <w:p w:rsidR="00D908FF" w:rsidRDefault="00D908FF" w:rsidP="00F31D03">
      <w:pPr>
        <w:jc w:val="right"/>
      </w:pPr>
    </w:p>
    <w:p w:rsidR="00D908FF" w:rsidRDefault="00D908FF" w:rsidP="00F31D03">
      <w:pPr>
        <w:jc w:val="right"/>
      </w:pPr>
    </w:p>
    <w:p w:rsidR="00D908FF" w:rsidRDefault="00D908FF" w:rsidP="00F31D03">
      <w:pPr>
        <w:jc w:val="right"/>
      </w:pPr>
    </w:p>
    <w:p w:rsidR="00D908FF" w:rsidRDefault="00D908FF" w:rsidP="00F31D03">
      <w:pPr>
        <w:jc w:val="right"/>
      </w:pPr>
    </w:p>
    <w:p w:rsidR="00D908FF" w:rsidRDefault="00D908FF" w:rsidP="00F31D03">
      <w:pPr>
        <w:jc w:val="right"/>
      </w:pPr>
    </w:p>
    <w:p w:rsidR="00D908FF" w:rsidRDefault="00D908FF" w:rsidP="00F31D03">
      <w:pPr>
        <w:jc w:val="right"/>
      </w:pPr>
    </w:p>
    <w:p w:rsidR="00D908FF" w:rsidRDefault="00D908FF" w:rsidP="00F31D03">
      <w:pPr>
        <w:jc w:val="right"/>
      </w:pPr>
    </w:p>
    <w:p w:rsidR="00D908FF" w:rsidRDefault="00D908FF" w:rsidP="00F31D03">
      <w:pPr>
        <w:jc w:val="right"/>
      </w:pPr>
    </w:p>
    <w:p w:rsidR="00D908FF" w:rsidRDefault="00D908FF" w:rsidP="00F31D03">
      <w:pPr>
        <w:jc w:val="right"/>
      </w:pPr>
    </w:p>
    <w:p w:rsidR="00D908FF" w:rsidRDefault="00D908FF" w:rsidP="00F31D03">
      <w:pPr>
        <w:jc w:val="right"/>
      </w:pPr>
    </w:p>
    <w:p w:rsidR="00D908FF" w:rsidRDefault="00D908FF" w:rsidP="00F31D03">
      <w:pPr>
        <w:jc w:val="right"/>
      </w:pPr>
    </w:p>
    <w:p w:rsidR="00D908FF" w:rsidRDefault="00D908FF" w:rsidP="00F31D03">
      <w:pPr>
        <w:jc w:val="right"/>
      </w:pPr>
    </w:p>
    <w:p w:rsidR="00D908FF" w:rsidRDefault="00D908FF" w:rsidP="00F31D03">
      <w:pPr>
        <w:jc w:val="right"/>
      </w:pPr>
    </w:p>
    <w:p w:rsidR="00F31D03" w:rsidRDefault="00F31D03" w:rsidP="00F31D03">
      <w:pPr>
        <w:jc w:val="right"/>
      </w:pPr>
    </w:p>
    <w:p w:rsidR="0068450C" w:rsidRDefault="0068450C" w:rsidP="00F31D03">
      <w:pPr>
        <w:jc w:val="right"/>
      </w:pPr>
    </w:p>
    <w:p w:rsidR="004D083B" w:rsidRDefault="004D083B" w:rsidP="00F31D03">
      <w:pPr>
        <w:jc w:val="right"/>
      </w:pPr>
    </w:p>
    <w:p w:rsidR="004D083B" w:rsidRDefault="004D083B" w:rsidP="00F31D03">
      <w:pPr>
        <w:jc w:val="right"/>
      </w:pPr>
    </w:p>
    <w:p w:rsidR="004D083B" w:rsidRDefault="004D083B" w:rsidP="00F31D03">
      <w:pPr>
        <w:jc w:val="right"/>
      </w:pPr>
    </w:p>
    <w:p w:rsidR="004D083B" w:rsidRDefault="004D083B" w:rsidP="00F31D03">
      <w:pPr>
        <w:jc w:val="right"/>
      </w:pPr>
    </w:p>
    <w:p w:rsidR="004D083B" w:rsidRDefault="004D083B" w:rsidP="00F31D03">
      <w:pPr>
        <w:jc w:val="right"/>
      </w:pPr>
    </w:p>
    <w:p w:rsidR="004D083B" w:rsidRDefault="004D083B" w:rsidP="00F31D03">
      <w:pPr>
        <w:jc w:val="right"/>
      </w:pPr>
    </w:p>
    <w:p w:rsidR="004D083B" w:rsidRDefault="004D083B" w:rsidP="00F31D03">
      <w:pPr>
        <w:jc w:val="right"/>
      </w:pPr>
    </w:p>
    <w:p w:rsidR="00BD362A" w:rsidRDefault="00BD362A" w:rsidP="00F31D03">
      <w:pPr>
        <w:jc w:val="right"/>
      </w:pPr>
    </w:p>
    <w:p w:rsidR="00B76ECA" w:rsidRDefault="00B76ECA" w:rsidP="00920728">
      <w:pPr>
        <w:jc w:val="right"/>
      </w:pPr>
    </w:p>
    <w:p w:rsidR="00B76ECA" w:rsidRDefault="00B76ECA" w:rsidP="00920728">
      <w:pPr>
        <w:jc w:val="right"/>
      </w:pPr>
    </w:p>
    <w:p w:rsidR="00B76ECA" w:rsidRDefault="00B76ECA" w:rsidP="00920728">
      <w:pPr>
        <w:jc w:val="right"/>
      </w:pPr>
    </w:p>
    <w:p w:rsidR="00B76ECA" w:rsidRDefault="00B76ECA" w:rsidP="00920728">
      <w:pPr>
        <w:jc w:val="right"/>
      </w:pPr>
    </w:p>
    <w:p w:rsidR="00B76ECA" w:rsidRDefault="00B76ECA" w:rsidP="00920728">
      <w:pPr>
        <w:jc w:val="right"/>
      </w:pPr>
    </w:p>
    <w:p w:rsidR="00B76ECA" w:rsidRDefault="00B76ECA" w:rsidP="00920728">
      <w:pPr>
        <w:jc w:val="right"/>
      </w:pPr>
    </w:p>
    <w:p w:rsidR="00B76ECA" w:rsidRDefault="00B76ECA" w:rsidP="00920728">
      <w:pPr>
        <w:jc w:val="right"/>
      </w:pPr>
    </w:p>
    <w:p w:rsidR="00F31D03" w:rsidRPr="00070416" w:rsidRDefault="002F5990" w:rsidP="00920728">
      <w:pPr>
        <w:jc w:val="right"/>
      </w:pPr>
      <w:r w:rsidRPr="00070416">
        <w:lastRenderedPageBreak/>
        <w:t xml:space="preserve">Приложение </w:t>
      </w:r>
      <w:r w:rsidR="00747787">
        <w:t>5</w:t>
      </w:r>
    </w:p>
    <w:p w:rsidR="00920728" w:rsidRDefault="00920728" w:rsidP="00920728">
      <w:pPr>
        <w:jc w:val="right"/>
      </w:pPr>
      <w:r>
        <w:t xml:space="preserve">к решению Совета народных </w:t>
      </w:r>
      <w:r w:rsidR="00F31D03" w:rsidRPr="00070416">
        <w:t xml:space="preserve">депутатов </w:t>
      </w:r>
    </w:p>
    <w:p w:rsidR="00F31D03" w:rsidRPr="00070416" w:rsidRDefault="00C12941" w:rsidP="00920728">
      <w:pPr>
        <w:ind w:left="6237"/>
        <w:jc w:val="right"/>
      </w:pPr>
      <w:proofErr w:type="spellStart"/>
      <w:r>
        <w:rPr>
          <w:bCs/>
        </w:rPr>
        <w:t>Филоновского</w:t>
      </w:r>
      <w:proofErr w:type="spellEnd"/>
      <w:r w:rsidR="00F31D03" w:rsidRPr="00070416">
        <w:t xml:space="preserve"> сельского поселения</w:t>
      </w:r>
    </w:p>
    <w:p w:rsidR="00F31D03" w:rsidRPr="00070416" w:rsidRDefault="00B76ECA" w:rsidP="00F31D03">
      <w:pPr>
        <w:jc w:val="right"/>
      </w:pPr>
      <w:r w:rsidRPr="00070416">
        <w:t xml:space="preserve">от </w:t>
      </w:r>
      <w:r>
        <w:t>28.12.2022 №164</w:t>
      </w:r>
    </w:p>
    <w:p w:rsidR="00F31D03" w:rsidRPr="00070416" w:rsidRDefault="00F31D03" w:rsidP="00F31D03">
      <w:pPr>
        <w:jc w:val="center"/>
        <w:rPr>
          <w:b/>
          <w:bCs/>
        </w:rPr>
      </w:pPr>
      <w:r w:rsidRPr="00070416">
        <w:rPr>
          <w:b/>
          <w:bCs/>
        </w:rPr>
        <w:t xml:space="preserve">Распределение бюджетных ассигнований на исполнение </w:t>
      </w:r>
      <w:r w:rsidRPr="00070416">
        <w:rPr>
          <w:b/>
          <w:bCs/>
        </w:rPr>
        <w:br/>
        <w:t xml:space="preserve">публичных нормативных обязательств </w:t>
      </w:r>
      <w:proofErr w:type="spellStart"/>
      <w:r w:rsidR="00C12941">
        <w:rPr>
          <w:b/>
          <w:bCs/>
        </w:rPr>
        <w:t>Филоновского</w:t>
      </w:r>
      <w:proofErr w:type="spellEnd"/>
      <w:r w:rsidRPr="00070416">
        <w:rPr>
          <w:b/>
          <w:bCs/>
        </w:rPr>
        <w:t xml:space="preserve"> сель</w:t>
      </w:r>
      <w:r w:rsidR="002F5990" w:rsidRPr="00070416">
        <w:rPr>
          <w:b/>
          <w:bCs/>
        </w:rPr>
        <w:t xml:space="preserve">ского поселения на </w:t>
      </w:r>
      <w:r w:rsidR="00BC1146">
        <w:rPr>
          <w:b/>
          <w:bCs/>
        </w:rPr>
        <w:t>202</w:t>
      </w:r>
      <w:r w:rsidR="007E5D38">
        <w:rPr>
          <w:b/>
          <w:bCs/>
        </w:rPr>
        <w:t>3</w:t>
      </w:r>
      <w:r w:rsidRPr="00070416">
        <w:rPr>
          <w:b/>
          <w:bCs/>
        </w:rPr>
        <w:t xml:space="preserve"> год и</w:t>
      </w:r>
      <w:r w:rsidR="002F5990" w:rsidRPr="00070416">
        <w:rPr>
          <w:b/>
          <w:bCs/>
        </w:rPr>
        <w:t xml:space="preserve"> на плановый период 202</w:t>
      </w:r>
      <w:r w:rsidR="007E5D38">
        <w:rPr>
          <w:b/>
          <w:bCs/>
        </w:rPr>
        <w:t>4</w:t>
      </w:r>
      <w:r w:rsidR="002F5990" w:rsidRPr="00070416">
        <w:rPr>
          <w:b/>
          <w:bCs/>
        </w:rPr>
        <w:t xml:space="preserve"> и 202</w:t>
      </w:r>
      <w:r w:rsidR="007E5D38">
        <w:rPr>
          <w:b/>
          <w:bCs/>
        </w:rPr>
        <w:t>5</w:t>
      </w:r>
      <w:r w:rsidRPr="00070416">
        <w:rPr>
          <w:b/>
          <w:bCs/>
        </w:rPr>
        <w:t xml:space="preserve"> годов</w:t>
      </w:r>
    </w:p>
    <w:p w:rsidR="00F31D03" w:rsidRPr="00070416" w:rsidRDefault="00F31D03" w:rsidP="00F31D03">
      <w:pPr>
        <w:jc w:val="center"/>
        <w:rPr>
          <w:b/>
          <w:bCs/>
        </w:rPr>
      </w:pPr>
    </w:p>
    <w:p w:rsidR="00F31D03" w:rsidRPr="00070416" w:rsidRDefault="00F31D03" w:rsidP="002F5990">
      <w:pPr>
        <w:jc w:val="right"/>
      </w:pPr>
      <w:r w:rsidRPr="00070416">
        <w:t xml:space="preserve">                                                                                                                            Сумма (тыс. рублей)</w:t>
      </w:r>
    </w:p>
    <w:tbl>
      <w:tblPr>
        <w:tblW w:w="4756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1418"/>
        <w:gridCol w:w="710"/>
        <w:gridCol w:w="567"/>
        <w:gridCol w:w="710"/>
        <w:gridCol w:w="1132"/>
        <w:gridCol w:w="991"/>
        <w:gridCol w:w="851"/>
      </w:tblGrid>
      <w:tr w:rsidR="00F31D03" w:rsidRPr="00070416" w:rsidTr="002F5990">
        <w:tc>
          <w:tcPr>
            <w:tcW w:w="1738" w:type="pct"/>
            <w:vAlign w:val="bottom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725" w:type="pct"/>
            <w:vAlign w:val="bottom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363" w:type="pct"/>
            <w:vAlign w:val="bottom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290" w:type="pct"/>
            <w:vAlign w:val="bottom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363" w:type="pct"/>
            <w:vAlign w:val="bottom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70416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579" w:type="pct"/>
            <w:vAlign w:val="bottom"/>
          </w:tcPr>
          <w:p w:rsidR="006F157D" w:rsidRDefault="00BC1146" w:rsidP="006F15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C5AAD">
              <w:rPr>
                <w:b/>
                <w:bCs/>
              </w:rPr>
              <w:t>2</w:t>
            </w:r>
            <w:r w:rsidR="00F31D03" w:rsidRPr="00070416">
              <w:rPr>
                <w:b/>
                <w:bCs/>
              </w:rPr>
              <w:t xml:space="preserve"> </w:t>
            </w:r>
          </w:p>
          <w:p w:rsidR="00F31D03" w:rsidRPr="00070416" w:rsidRDefault="00F31D03" w:rsidP="006F157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год</w:t>
            </w:r>
          </w:p>
        </w:tc>
        <w:tc>
          <w:tcPr>
            <w:tcW w:w="507" w:type="pct"/>
            <w:vAlign w:val="bottom"/>
          </w:tcPr>
          <w:p w:rsidR="00F31D03" w:rsidRPr="00070416" w:rsidRDefault="00F31D03" w:rsidP="007C5AA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20</w:t>
            </w:r>
            <w:r w:rsidR="006F157D">
              <w:rPr>
                <w:b/>
                <w:bCs/>
              </w:rPr>
              <w:t>2</w:t>
            </w:r>
            <w:r w:rsidR="007C5AAD"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435" w:type="pct"/>
            <w:vAlign w:val="bottom"/>
          </w:tcPr>
          <w:p w:rsidR="00F31D03" w:rsidRPr="00070416" w:rsidRDefault="00F31D03" w:rsidP="007C5AA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202</w:t>
            </w:r>
            <w:r w:rsidR="007C5AAD">
              <w:rPr>
                <w:b/>
                <w:bCs/>
              </w:rPr>
              <w:t>4</w:t>
            </w:r>
            <w:r w:rsidRPr="00070416">
              <w:rPr>
                <w:b/>
                <w:bCs/>
              </w:rPr>
              <w:t xml:space="preserve"> год</w:t>
            </w:r>
          </w:p>
        </w:tc>
      </w:tr>
      <w:tr w:rsidR="00F31D03" w:rsidRPr="00070416" w:rsidTr="002F5990">
        <w:tc>
          <w:tcPr>
            <w:tcW w:w="1738" w:type="pct"/>
            <w:vAlign w:val="center"/>
          </w:tcPr>
          <w:p w:rsidR="00F31D03" w:rsidRPr="00070416" w:rsidRDefault="00F31D03" w:rsidP="002F5990">
            <w:pPr>
              <w:jc w:val="center"/>
            </w:pPr>
            <w:r w:rsidRPr="00070416">
              <w:t>2</w:t>
            </w:r>
          </w:p>
        </w:tc>
        <w:tc>
          <w:tcPr>
            <w:tcW w:w="725" w:type="pct"/>
            <w:vAlign w:val="center"/>
          </w:tcPr>
          <w:p w:rsidR="00F31D03" w:rsidRPr="00070416" w:rsidRDefault="00F31D03" w:rsidP="002F5990">
            <w:pPr>
              <w:jc w:val="center"/>
            </w:pPr>
            <w:r w:rsidRPr="00070416">
              <w:t>3</w:t>
            </w:r>
          </w:p>
        </w:tc>
        <w:tc>
          <w:tcPr>
            <w:tcW w:w="363" w:type="pct"/>
            <w:vAlign w:val="center"/>
          </w:tcPr>
          <w:p w:rsidR="00F31D03" w:rsidRPr="00070416" w:rsidRDefault="00F31D03" w:rsidP="002F5990">
            <w:pPr>
              <w:jc w:val="center"/>
            </w:pPr>
            <w:r w:rsidRPr="00070416">
              <w:t>4</w:t>
            </w:r>
          </w:p>
        </w:tc>
        <w:tc>
          <w:tcPr>
            <w:tcW w:w="290" w:type="pct"/>
            <w:vAlign w:val="center"/>
          </w:tcPr>
          <w:p w:rsidR="00F31D03" w:rsidRPr="00070416" w:rsidRDefault="00F31D03" w:rsidP="002F5990">
            <w:pPr>
              <w:jc w:val="center"/>
            </w:pPr>
            <w:r w:rsidRPr="00070416">
              <w:t>5</w:t>
            </w:r>
          </w:p>
        </w:tc>
        <w:tc>
          <w:tcPr>
            <w:tcW w:w="363" w:type="pct"/>
            <w:vAlign w:val="bottom"/>
          </w:tcPr>
          <w:p w:rsidR="00F31D03" w:rsidRPr="00070416" w:rsidRDefault="00F31D03" w:rsidP="002F5990">
            <w:pPr>
              <w:jc w:val="center"/>
            </w:pPr>
            <w:r w:rsidRPr="00070416">
              <w:t>6</w:t>
            </w:r>
          </w:p>
        </w:tc>
        <w:tc>
          <w:tcPr>
            <w:tcW w:w="579" w:type="pct"/>
            <w:vAlign w:val="bottom"/>
          </w:tcPr>
          <w:p w:rsidR="00F31D03" w:rsidRPr="00070416" w:rsidRDefault="00F31D03" w:rsidP="002F5990">
            <w:pPr>
              <w:jc w:val="center"/>
            </w:pPr>
            <w:r w:rsidRPr="00070416">
              <w:t>7</w:t>
            </w:r>
          </w:p>
        </w:tc>
        <w:tc>
          <w:tcPr>
            <w:tcW w:w="507" w:type="pct"/>
            <w:vAlign w:val="bottom"/>
          </w:tcPr>
          <w:p w:rsidR="00F31D03" w:rsidRPr="00070416" w:rsidRDefault="00F31D03" w:rsidP="002F5990">
            <w:pPr>
              <w:jc w:val="center"/>
            </w:pPr>
            <w:r w:rsidRPr="00070416">
              <w:t>8</w:t>
            </w:r>
          </w:p>
        </w:tc>
        <w:tc>
          <w:tcPr>
            <w:tcW w:w="435" w:type="pct"/>
            <w:vAlign w:val="bottom"/>
          </w:tcPr>
          <w:p w:rsidR="00F31D03" w:rsidRPr="00070416" w:rsidRDefault="00F31D03" w:rsidP="002F5990">
            <w:pPr>
              <w:jc w:val="center"/>
            </w:pPr>
            <w:r w:rsidRPr="00070416">
              <w:t>9</w:t>
            </w:r>
          </w:p>
        </w:tc>
      </w:tr>
      <w:tr w:rsidR="00F31D03" w:rsidRPr="00070416" w:rsidTr="002F5990">
        <w:tc>
          <w:tcPr>
            <w:tcW w:w="1738" w:type="pct"/>
          </w:tcPr>
          <w:p w:rsidR="00F31D03" w:rsidRPr="00070416" w:rsidRDefault="00F31D03" w:rsidP="002F5990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="00C12941">
              <w:rPr>
                <w:b/>
                <w:bCs/>
              </w:rPr>
              <w:t>Филоновского</w:t>
            </w:r>
            <w:proofErr w:type="spellEnd"/>
            <w:r w:rsidRPr="00070416">
              <w:rPr>
                <w:b/>
                <w:color w:val="000000"/>
              </w:rPr>
              <w:t xml:space="preserve"> сельского поселения Богучарского </w:t>
            </w:r>
            <w:proofErr w:type="gramStart"/>
            <w:r w:rsidRPr="00070416">
              <w:rPr>
                <w:b/>
                <w:color w:val="000000"/>
              </w:rPr>
              <w:t>муниципального</w:t>
            </w:r>
            <w:proofErr w:type="gramEnd"/>
            <w:r w:rsidRPr="00070416">
              <w:rPr>
                <w:b/>
                <w:color w:val="000000"/>
              </w:rPr>
              <w:t xml:space="preserve"> района Воронежской области </w:t>
            </w:r>
            <w:r w:rsidR="009D2AE5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 w:rsidR="009D2AE5">
              <w:rPr>
                <w:b/>
                <w:color w:val="000000"/>
              </w:rPr>
              <w:t>Филоновского</w:t>
            </w:r>
            <w:proofErr w:type="spellEnd"/>
            <w:r w:rsidR="009D2AE5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725" w:type="pct"/>
            <w:vAlign w:val="center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  <w:r w:rsidRPr="00070416">
              <w:rPr>
                <w:b/>
              </w:rPr>
              <w:t>39 0 00 00000</w:t>
            </w:r>
          </w:p>
        </w:tc>
        <w:tc>
          <w:tcPr>
            <w:tcW w:w="363" w:type="pct"/>
            <w:vAlign w:val="center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290" w:type="pct"/>
            <w:vAlign w:val="center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363" w:type="pct"/>
            <w:vAlign w:val="bottom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79" w:type="pct"/>
            <w:vAlign w:val="bottom"/>
          </w:tcPr>
          <w:p w:rsidR="00F31D03" w:rsidRPr="00070416" w:rsidRDefault="007E5D38" w:rsidP="007C5AAD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="002F5990" w:rsidRPr="00070416">
              <w:rPr>
                <w:b/>
              </w:rPr>
              <w:t>,0</w:t>
            </w:r>
          </w:p>
        </w:tc>
        <w:tc>
          <w:tcPr>
            <w:tcW w:w="507" w:type="pct"/>
            <w:vAlign w:val="bottom"/>
          </w:tcPr>
          <w:p w:rsidR="00F31D03" w:rsidRPr="00070416" w:rsidRDefault="007E5D38" w:rsidP="007C5AAD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="00F31D03" w:rsidRPr="00070416">
              <w:rPr>
                <w:b/>
              </w:rPr>
              <w:t>,0</w:t>
            </w:r>
          </w:p>
        </w:tc>
        <w:tc>
          <w:tcPr>
            <w:tcW w:w="435" w:type="pct"/>
            <w:vAlign w:val="bottom"/>
          </w:tcPr>
          <w:p w:rsidR="00F31D03" w:rsidRPr="00070416" w:rsidRDefault="007E5D38" w:rsidP="007C5AAD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="00F31D03" w:rsidRPr="00070416">
              <w:rPr>
                <w:b/>
              </w:rPr>
              <w:t>,0</w:t>
            </w:r>
          </w:p>
        </w:tc>
      </w:tr>
      <w:tr w:rsidR="00F31D03" w:rsidRPr="00070416" w:rsidTr="002F5990">
        <w:tc>
          <w:tcPr>
            <w:tcW w:w="1738" w:type="pct"/>
            <w:vAlign w:val="center"/>
          </w:tcPr>
          <w:p w:rsidR="00F31D03" w:rsidRPr="00070416" w:rsidRDefault="00F31D03" w:rsidP="002F5990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="009D2AE5">
              <w:rPr>
                <w:color w:val="000000"/>
              </w:rPr>
              <w:t xml:space="preserve">«Экономическое развитие </w:t>
            </w:r>
            <w:proofErr w:type="spellStart"/>
            <w:r w:rsidR="009D2AE5">
              <w:rPr>
                <w:color w:val="000000"/>
              </w:rPr>
              <w:t>Филоновского</w:t>
            </w:r>
            <w:proofErr w:type="spellEnd"/>
            <w:r w:rsidR="009D2AE5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725" w:type="pct"/>
            <w:vAlign w:val="center"/>
          </w:tcPr>
          <w:p w:rsidR="00F31D03" w:rsidRPr="00070416" w:rsidRDefault="00F31D03" w:rsidP="002F5990">
            <w:pPr>
              <w:jc w:val="center"/>
            </w:pPr>
            <w:r w:rsidRPr="00070416">
              <w:t>39 2 00 00000</w:t>
            </w:r>
          </w:p>
        </w:tc>
        <w:tc>
          <w:tcPr>
            <w:tcW w:w="363" w:type="pct"/>
            <w:vAlign w:val="center"/>
          </w:tcPr>
          <w:p w:rsidR="00F31D03" w:rsidRPr="00070416" w:rsidRDefault="00F31D03" w:rsidP="002F5990">
            <w:pPr>
              <w:jc w:val="center"/>
            </w:pPr>
          </w:p>
        </w:tc>
        <w:tc>
          <w:tcPr>
            <w:tcW w:w="290" w:type="pct"/>
            <w:vAlign w:val="center"/>
          </w:tcPr>
          <w:p w:rsidR="00F31D03" w:rsidRPr="00070416" w:rsidRDefault="00F31D03" w:rsidP="002F5990">
            <w:pPr>
              <w:jc w:val="center"/>
            </w:pPr>
          </w:p>
        </w:tc>
        <w:tc>
          <w:tcPr>
            <w:tcW w:w="363" w:type="pct"/>
            <w:vAlign w:val="bottom"/>
          </w:tcPr>
          <w:p w:rsidR="00F31D03" w:rsidRPr="00070416" w:rsidRDefault="00F31D03" w:rsidP="002F5990">
            <w:pPr>
              <w:jc w:val="center"/>
            </w:pPr>
          </w:p>
        </w:tc>
        <w:tc>
          <w:tcPr>
            <w:tcW w:w="579" w:type="pct"/>
            <w:vAlign w:val="bottom"/>
          </w:tcPr>
          <w:p w:rsidR="00F31D03" w:rsidRPr="00070416" w:rsidRDefault="007E5D38" w:rsidP="007C5AAD">
            <w:pPr>
              <w:jc w:val="center"/>
            </w:pPr>
            <w:r>
              <w:t>91</w:t>
            </w:r>
            <w:r w:rsidR="002F5990" w:rsidRPr="00070416">
              <w:t>,0</w:t>
            </w:r>
          </w:p>
        </w:tc>
        <w:tc>
          <w:tcPr>
            <w:tcW w:w="507" w:type="pct"/>
            <w:vAlign w:val="bottom"/>
          </w:tcPr>
          <w:p w:rsidR="00F31D03" w:rsidRPr="00070416" w:rsidRDefault="007E5D38" w:rsidP="007C5AAD">
            <w:pPr>
              <w:jc w:val="center"/>
            </w:pPr>
            <w:r>
              <w:t>91</w:t>
            </w:r>
            <w:r w:rsidR="002F5990" w:rsidRPr="00070416">
              <w:t>,0</w:t>
            </w:r>
          </w:p>
        </w:tc>
        <w:tc>
          <w:tcPr>
            <w:tcW w:w="435" w:type="pct"/>
            <w:vAlign w:val="bottom"/>
          </w:tcPr>
          <w:p w:rsidR="00F31D03" w:rsidRPr="00070416" w:rsidRDefault="007E5D38" w:rsidP="007C5AAD">
            <w:pPr>
              <w:jc w:val="center"/>
            </w:pPr>
            <w:r>
              <w:t>91</w:t>
            </w:r>
            <w:r w:rsidR="00F31D03" w:rsidRPr="00070416">
              <w:t>,0</w:t>
            </w:r>
          </w:p>
        </w:tc>
      </w:tr>
      <w:tr w:rsidR="002F5990" w:rsidRPr="00070416" w:rsidTr="002F5990">
        <w:tc>
          <w:tcPr>
            <w:tcW w:w="1738" w:type="pct"/>
            <w:vAlign w:val="center"/>
          </w:tcPr>
          <w:p w:rsidR="002F5990" w:rsidRPr="00070416" w:rsidRDefault="002F5990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25" w:type="pct"/>
            <w:vAlign w:val="center"/>
          </w:tcPr>
          <w:p w:rsidR="002F5990" w:rsidRPr="00070416" w:rsidRDefault="002F5990" w:rsidP="002F5990">
            <w:pPr>
              <w:jc w:val="center"/>
            </w:pPr>
            <w:r w:rsidRPr="00070416">
              <w:t>39 2 05 00 00000</w:t>
            </w:r>
          </w:p>
        </w:tc>
        <w:tc>
          <w:tcPr>
            <w:tcW w:w="363" w:type="pct"/>
            <w:vAlign w:val="center"/>
          </w:tcPr>
          <w:p w:rsidR="002F5990" w:rsidRPr="00070416" w:rsidRDefault="002F5990" w:rsidP="002F5990">
            <w:pPr>
              <w:jc w:val="center"/>
            </w:pPr>
          </w:p>
        </w:tc>
        <w:tc>
          <w:tcPr>
            <w:tcW w:w="290" w:type="pct"/>
            <w:vAlign w:val="center"/>
          </w:tcPr>
          <w:p w:rsidR="002F5990" w:rsidRPr="00070416" w:rsidRDefault="002F5990" w:rsidP="002F5990">
            <w:pPr>
              <w:jc w:val="center"/>
            </w:pPr>
          </w:p>
        </w:tc>
        <w:tc>
          <w:tcPr>
            <w:tcW w:w="363" w:type="pct"/>
            <w:vAlign w:val="bottom"/>
          </w:tcPr>
          <w:p w:rsidR="002F5990" w:rsidRPr="00070416" w:rsidRDefault="002F5990" w:rsidP="002F5990">
            <w:pPr>
              <w:jc w:val="center"/>
            </w:pPr>
          </w:p>
        </w:tc>
        <w:tc>
          <w:tcPr>
            <w:tcW w:w="579" w:type="pct"/>
            <w:vAlign w:val="bottom"/>
          </w:tcPr>
          <w:p w:rsidR="002F5990" w:rsidRPr="00070416" w:rsidRDefault="007E5D38" w:rsidP="007C5AAD">
            <w:pPr>
              <w:jc w:val="center"/>
            </w:pPr>
            <w:r>
              <w:t>91</w:t>
            </w:r>
            <w:r w:rsidR="002F5990" w:rsidRPr="00070416">
              <w:t>,0</w:t>
            </w:r>
          </w:p>
        </w:tc>
        <w:tc>
          <w:tcPr>
            <w:tcW w:w="507" w:type="pct"/>
            <w:vAlign w:val="bottom"/>
          </w:tcPr>
          <w:p w:rsidR="002F5990" w:rsidRPr="00070416" w:rsidRDefault="007E5D38" w:rsidP="007C5AAD">
            <w:pPr>
              <w:jc w:val="center"/>
            </w:pPr>
            <w:r>
              <w:t>91</w:t>
            </w:r>
            <w:r w:rsidR="002F5990" w:rsidRPr="00070416">
              <w:t>,0</w:t>
            </w:r>
          </w:p>
        </w:tc>
        <w:tc>
          <w:tcPr>
            <w:tcW w:w="435" w:type="pct"/>
            <w:vAlign w:val="bottom"/>
          </w:tcPr>
          <w:p w:rsidR="002F5990" w:rsidRPr="00070416" w:rsidRDefault="007E5D38" w:rsidP="007C5AAD">
            <w:pPr>
              <w:jc w:val="center"/>
            </w:pPr>
            <w:r>
              <w:t>91</w:t>
            </w:r>
            <w:r w:rsidR="002F5990" w:rsidRPr="00070416">
              <w:t>,0</w:t>
            </w:r>
          </w:p>
        </w:tc>
      </w:tr>
      <w:tr w:rsidR="002F5990" w:rsidRPr="00070416" w:rsidTr="00216A60">
        <w:tc>
          <w:tcPr>
            <w:tcW w:w="1738" w:type="pct"/>
            <w:vAlign w:val="center"/>
          </w:tcPr>
          <w:p w:rsidR="002F5990" w:rsidRPr="00070416" w:rsidRDefault="002F5990" w:rsidP="002F5990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 w:rsidR="00C12941">
              <w:rPr>
                <w:bCs/>
              </w:rPr>
              <w:t>Филоновского</w:t>
            </w:r>
            <w:proofErr w:type="spellEnd"/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2F5990" w:rsidRPr="00070416" w:rsidRDefault="002F5990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  <w:vAlign w:val="center"/>
          </w:tcPr>
          <w:p w:rsidR="002F5990" w:rsidRPr="00070416" w:rsidRDefault="002F5990" w:rsidP="002F5990">
            <w:pPr>
              <w:jc w:val="center"/>
            </w:pPr>
            <w:r w:rsidRPr="00070416">
              <w:t>39 2 05 90470</w:t>
            </w:r>
          </w:p>
        </w:tc>
        <w:tc>
          <w:tcPr>
            <w:tcW w:w="363" w:type="pct"/>
            <w:vAlign w:val="center"/>
          </w:tcPr>
          <w:p w:rsidR="002F5990" w:rsidRPr="00070416" w:rsidRDefault="002F5990" w:rsidP="002F5990">
            <w:pPr>
              <w:jc w:val="center"/>
            </w:pPr>
            <w:r w:rsidRPr="00070416">
              <w:t>300</w:t>
            </w:r>
          </w:p>
        </w:tc>
        <w:tc>
          <w:tcPr>
            <w:tcW w:w="290" w:type="pct"/>
            <w:vAlign w:val="center"/>
          </w:tcPr>
          <w:p w:rsidR="002F5990" w:rsidRPr="00070416" w:rsidRDefault="002F5990" w:rsidP="002F5990">
            <w:pPr>
              <w:jc w:val="center"/>
            </w:pPr>
            <w:r w:rsidRPr="00070416">
              <w:t>10</w:t>
            </w:r>
          </w:p>
        </w:tc>
        <w:tc>
          <w:tcPr>
            <w:tcW w:w="363" w:type="pct"/>
            <w:vAlign w:val="bottom"/>
          </w:tcPr>
          <w:p w:rsidR="00216A60" w:rsidRDefault="00216A60" w:rsidP="002F5990">
            <w:pPr>
              <w:jc w:val="center"/>
            </w:pPr>
            <w:r>
              <w:t>01</w:t>
            </w:r>
          </w:p>
          <w:p w:rsidR="00216A60" w:rsidRDefault="00216A60" w:rsidP="002F5990">
            <w:pPr>
              <w:jc w:val="center"/>
            </w:pPr>
          </w:p>
          <w:p w:rsidR="00216A60" w:rsidRDefault="00216A60" w:rsidP="002F5990">
            <w:pPr>
              <w:jc w:val="center"/>
            </w:pPr>
          </w:p>
          <w:p w:rsidR="002F5990" w:rsidRPr="00070416" w:rsidRDefault="00216A60" w:rsidP="002F5990">
            <w:pPr>
              <w:jc w:val="center"/>
            </w:pPr>
            <w:r>
              <w:t xml:space="preserve"> </w:t>
            </w:r>
          </w:p>
        </w:tc>
        <w:tc>
          <w:tcPr>
            <w:tcW w:w="579" w:type="pct"/>
            <w:vAlign w:val="center"/>
          </w:tcPr>
          <w:p w:rsidR="002F5990" w:rsidRPr="00070416" w:rsidRDefault="007E5D38" w:rsidP="007E5D38">
            <w:pPr>
              <w:jc w:val="center"/>
            </w:pPr>
            <w:r>
              <w:t>91</w:t>
            </w:r>
            <w:r w:rsidR="002F5990" w:rsidRPr="00070416">
              <w:t>,0</w:t>
            </w:r>
          </w:p>
        </w:tc>
        <w:tc>
          <w:tcPr>
            <w:tcW w:w="507" w:type="pct"/>
            <w:vAlign w:val="center"/>
          </w:tcPr>
          <w:p w:rsidR="002F5990" w:rsidRPr="00070416" w:rsidRDefault="007E5D38" w:rsidP="007C5AAD">
            <w:pPr>
              <w:jc w:val="center"/>
            </w:pPr>
            <w:r>
              <w:t>91</w:t>
            </w:r>
            <w:r w:rsidR="002F5990" w:rsidRPr="00070416">
              <w:t>,0</w:t>
            </w:r>
          </w:p>
        </w:tc>
        <w:tc>
          <w:tcPr>
            <w:tcW w:w="435" w:type="pct"/>
            <w:vAlign w:val="center"/>
          </w:tcPr>
          <w:p w:rsidR="002F5990" w:rsidRPr="00070416" w:rsidRDefault="007E5D38" w:rsidP="007C5AAD">
            <w:pPr>
              <w:jc w:val="center"/>
            </w:pPr>
            <w:r>
              <w:t>91</w:t>
            </w:r>
            <w:r w:rsidR="002F5990" w:rsidRPr="00070416">
              <w:t>,0</w:t>
            </w:r>
          </w:p>
        </w:tc>
      </w:tr>
    </w:tbl>
    <w:p w:rsidR="00F31D03" w:rsidRPr="00070416" w:rsidRDefault="00F31D03" w:rsidP="00F31D03">
      <w:pPr>
        <w:jc w:val="center"/>
        <w:rPr>
          <w:b/>
          <w:bCs/>
        </w:rPr>
      </w:pPr>
    </w:p>
    <w:p w:rsidR="00F31D03" w:rsidRPr="00070416" w:rsidRDefault="00F31D03" w:rsidP="00F31D03"/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73ED3"/>
    <w:rsid w:val="00001D0E"/>
    <w:rsid w:val="00005BE6"/>
    <w:rsid w:val="0001664D"/>
    <w:rsid w:val="00032BFA"/>
    <w:rsid w:val="0004453D"/>
    <w:rsid w:val="00045DC1"/>
    <w:rsid w:val="0004641E"/>
    <w:rsid w:val="00070416"/>
    <w:rsid w:val="00071D1E"/>
    <w:rsid w:val="00072C34"/>
    <w:rsid w:val="00073D1B"/>
    <w:rsid w:val="00090403"/>
    <w:rsid w:val="000922D3"/>
    <w:rsid w:val="00093110"/>
    <w:rsid w:val="000A0252"/>
    <w:rsid w:val="000A0D5F"/>
    <w:rsid w:val="000A52E8"/>
    <w:rsid w:val="000A68CD"/>
    <w:rsid w:val="000A74A4"/>
    <w:rsid w:val="000B3869"/>
    <w:rsid w:val="000C3F95"/>
    <w:rsid w:val="000C618A"/>
    <w:rsid w:val="000D3C63"/>
    <w:rsid w:val="000D4A9D"/>
    <w:rsid w:val="000D5183"/>
    <w:rsid w:val="000E485F"/>
    <w:rsid w:val="000F1A11"/>
    <w:rsid w:val="000F5592"/>
    <w:rsid w:val="000F772E"/>
    <w:rsid w:val="00105D86"/>
    <w:rsid w:val="00123188"/>
    <w:rsid w:val="0013344E"/>
    <w:rsid w:val="00150341"/>
    <w:rsid w:val="001621D8"/>
    <w:rsid w:val="001628DC"/>
    <w:rsid w:val="00162CD1"/>
    <w:rsid w:val="00167939"/>
    <w:rsid w:val="00182A18"/>
    <w:rsid w:val="00192BF8"/>
    <w:rsid w:val="00193FCE"/>
    <w:rsid w:val="001A7B94"/>
    <w:rsid w:val="001B1809"/>
    <w:rsid w:val="001B1C3C"/>
    <w:rsid w:val="001B4B82"/>
    <w:rsid w:val="001B70E2"/>
    <w:rsid w:val="001C72BF"/>
    <w:rsid w:val="001E172C"/>
    <w:rsid w:val="001E3BD1"/>
    <w:rsid w:val="001E5CC2"/>
    <w:rsid w:val="001E69DC"/>
    <w:rsid w:val="00201FA4"/>
    <w:rsid w:val="00213453"/>
    <w:rsid w:val="00216A60"/>
    <w:rsid w:val="0022286C"/>
    <w:rsid w:val="00225C92"/>
    <w:rsid w:val="00230258"/>
    <w:rsid w:val="002440FA"/>
    <w:rsid w:val="002451A2"/>
    <w:rsid w:val="00252181"/>
    <w:rsid w:val="00274006"/>
    <w:rsid w:val="00276388"/>
    <w:rsid w:val="0028272C"/>
    <w:rsid w:val="0028584C"/>
    <w:rsid w:val="00290CBB"/>
    <w:rsid w:val="00293909"/>
    <w:rsid w:val="0029683D"/>
    <w:rsid w:val="002B1F93"/>
    <w:rsid w:val="002B3929"/>
    <w:rsid w:val="002B3DB1"/>
    <w:rsid w:val="002B4056"/>
    <w:rsid w:val="002B4184"/>
    <w:rsid w:val="002C25AB"/>
    <w:rsid w:val="002C2A95"/>
    <w:rsid w:val="002C2AF8"/>
    <w:rsid w:val="002D11BF"/>
    <w:rsid w:val="002D2CBD"/>
    <w:rsid w:val="002D6BC9"/>
    <w:rsid w:val="002D6C10"/>
    <w:rsid w:val="002E1BC1"/>
    <w:rsid w:val="002F5990"/>
    <w:rsid w:val="00300921"/>
    <w:rsid w:val="00311993"/>
    <w:rsid w:val="0032331D"/>
    <w:rsid w:val="0032364E"/>
    <w:rsid w:val="003345AF"/>
    <w:rsid w:val="00347ECE"/>
    <w:rsid w:val="00351590"/>
    <w:rsid w:val="003516D6"/>
    <w:rsid w:val="00351FA7"/>
    <w:rsid w:val="00352A6E"/>
    <w:rsid w:val="00354CC4"/>
    <w:rsid w:val="00362348"/>
    <w:rsid w:val="00362894"/>
    <w:rsid w:val="00367C63"/>
    <w:rsid w:val="00373ED3"/>
    <w:rsid w:val="003775E0"/>
    <w:rsid w:val="003B6113"/>
    <w:rsid w:val="003C3934"/>
    <w:rsid w:val="003C5792"/>
    <w:rsid w:val="003D3BBB"/>
    <w:rsid w:val="003D71C4"/>
    <w:rsid w:val="003E4880"/>
    <w:rsid w:val="003F20F1"/>
    <w:rsid w:val="003F2E7E"/>
    <w:rsid w:val="003F75E7"/>
    <w:rsid w:val="003F7A19"/>
    <w:rsid w:val="00407092"/>
    <w:rsid w:val="00410633"/>
    <w:rsid w:val="00411130"/>
    <w:rsid w:val="00417B21"/>
    <w:rsid w:val="004353AD"/>
    <w:rsid w:val="00441F5C"/>
    <w:rsid w:val="004439C2"/>
    <w:rsid w:val="004527D7"/>
    <w:rsid w:val="004540CB"/>
    <w:rsid w:val="00455E69"/>
    <w:rsid w:val="004656E5"/>
    <w:rsid w:val="00466EB8"/>
    <w:rsid w:val="00470041"/>
    <w:rsid w:val="00472C4E"/>
    <w:rsid w:val="0047526D"/>
    <w:rsid w:val="0047665F"/>
    <w:rsid w:val="00477ED0"/>
    <w:rsid w:val="00483432"/>
    <w:rsid w:val="004843D5"/>
    <w:rsid w:val="00486FFA"/>
    <w:rsid w:val="00496453"/>
    <w:rsid w:val="004A0C76"/>
    <w:rsid w:val="004A35B1"/>
    <w:rsid w:val="004A3E44"/>
    <w:rsid w:val="004A6481"/>
    <w:rsid w:val="004B01DE"/>
    <w:rsid w:val="004B626B"/>
    <w:rsid w:val="004B7A85"/>
    <w:rsid w:val="004C4595"/>
    <w:rsid w:val="004C5709"/>
    <w:rsid w:val="004D083B"/>
    <w:rsid w:val="004D438A"/>
    <w:rsid w:val="004D5A9B"/>
    <w:rsid w:val="004E7AC0"/>
    <w:rsid w:val="0050245B"/>
    <w:rsid w:val="00511EBF"/>
    <w:rsid w:val="005132CE"/>
    <w:rsid w:val="00521B95"/>
    <w:rsid w:val="0052223E"/>
    <w:rsid w:val="00525E55"/>
    <w:rsid w:val="00533029"/>
    <w:rsid w:val="00536613"/>
    <w:rsid w:val="005445C5"/>
    <w:rsid w:val="00545D90"/>
    <w:rsid w:val="00553CAB"/>
    <w:rsid w:val="005550A0"/>
    <w:rsid w:val="00555FF1"/>
    <w:rsid w:val="005562A8"/>
    <w:rsid w:val="005611CF"/>
    <w:rsid w:val="0056430D"/>
    <w:rsid w:val="00567BD1"/>
    <w:rsid w:val="0057288C"/>
    <w:rsid w:val="00574620"/>
    <w:rsid w:val="00575BD4"/>
    <w:rsid w:val="00575F1D"/>
    <w:rsid w:val="00582491"/>
    <w:rsid w:val="00582900"/>
    <w:rsid w:val="0059377E"/>
    <w:rsid w:val="005971C1"/>
    <w:rsid w:val="005B1F45"/>
    <w:rsid w:val="005B256D"/>
    <w:rsid w:val="005B2CB6"/>
    <w:rsid w:val="005B337B"/>
    <w:rsid w:val="005B6462"/>
    <w:rsid w:val="005D1DFE"/>
    <w:rsid w:val="005D5309"/>
    <w:rsid w:val="005E2FD1"/>
    <w:rsid w:val="005E424F"/>
    <w:rsid w:val="005E5C09"/>
    <w:rsid w:val="005F2A83"/>
    <w:rsid w:val="00603B05"/>
    <w:rsid w:val="0061080F"/>
    <w:rsid w:val="006145BA"/>
    <w:rsid w:val="00617F0A"/>
    <w:rsid w:val="00630A25"/>
    <w:rsid w:val="0063321A"/>
    <w:rsid w:val="00633407"/>
    <w:rsid w:val="006343B4"/>
    <w:rsid w:val="0064025B"/>
    <w:rsid w:val="006432A2"/>
    <w:rsid w:val="006446B6"/>
    <w:rsid w:val="006520C9"/>
    <w:rsid w:val="00652D5F"/>
    <w:rsid w:val="00661954"/>
    <w:rsid w:val="00673618"/>
    <w:rsid w:val="00677FFB"/>
    <w:rsid w:val="00683B83"/>
    <w:rsid w:val="0068450C"/>
    <w:rsid w:val="00697EC0"/>
    <w:rsid w:val="006A0A27"/>
    <w:rsid w:val="006B3B11"/>
    <w:rsid w:val="006B5985"/>
    <w:rsid w:val="006C2424"/>
    <w:rsid w:val="006C2519"/>
    <w:rsid w:val="006C310F"/>
    <w:rsid w:val="006D0401"/>
    <w:rsid w:val="006D0F9E"/>
    <w:rsid w:val="006D7613"/>
    <w:rsid w:val="006D7F2C"/>
    <w:rsid w:val="006F051B"/>
    <w:rsid w:val="006F157D"/>
    <w:rsid w:val="006F533C"/>
    <w:rsid w:val="00702D50"/>
    <w:rsid w:val="00704643"/>
    <w:rsid w:val="00705968"/>
    <w:rsid w:val="00707396"/>
    <w:rsid w:val="00724342"/>
    <w:rsid w:val="00725FBD"/>
    <w:rsid w:val="00726ED1"/>
    <w:rsid w:val="00727AA3"/>
    <w:rsid w:val="00737624"/>
    <w:rsid w:val="00747787"/>
    <w:rsid w:val="0075498B"/>
    <w:rsid w:val="00757BB2"/>
    <w:rsid w:val="0076089B"/>
    <w:rsid w:val="00762F29"/>
    <w:rsid w:val="00764EEE"/>
    <w:rsid w:val="00765713"/>
    <w:rsid w:val="00774336"/>
    <w:rsid w:val="0077774E"/>
    <w:rsid w:val="007802DA"/>
    <w:rsid w:val="007850AC"/>
    <w:rsid w:val="007878A8"/>
    <w:rsid w:val="00791963"/>
    <w:rsid w:val="00791C69"/>
    <w:rsid w:val="00793E0E"/>
    <w:rsid w:val="007A346A"/>
    <w:rsid w:val="007A3957"/>
    <w:rsid w:val="007B0639"/>
    <w:rsid w:val="007B393A"/>
    <w:rsid w:val="007C1AA1"/>
    <w:rsid w:val="007C4CA3"/>
    <w:rsid w:val="007C5AAD"/>
    <w:rsid w:val="007D2AB2"/>
    <w:rsid w:val="007E268C"/>
    <w:rsid w:val="007E3324"/>
    <w:rsid w:val="007E5D38"/>
    <w:rsid w:val="007E6E1E"/>
    <w:rsid w:val="007F1F82"/>
    <w:rsid w:val="007F3224"/>
    <w:rsid w:val="00804192"/>
    <w:rsid w:val="00810C9D"/>
    <w:rsid w:val="00811E9A"/>
    <w:rsid w:val="00813535"/>
    <w:rsid w:val="00822865"/>
    <w:rsid w:val="00822AC9"/>
    <w:rsid w:val="00822CB4"/>
    <w:rsid w:val="00823CCE"/>
    <w:rsid w:val="008446D7"/>
    <w:rsid w:val="0084492B"/>
    <w:rsid w:val="00847067"/>
    <w:rsid w:val="00847E03"/>
    <w:rsid w:val="00860726"/>
    <w:rsid w:val="008611C6"/>
    <w:rsid w:val="00867C2D"/>
    <w:rsid w:val="00883898"/>
    <w:rsid w:val="00887CB7"/>
    <w:rsid w:val="008945B5"/>
    <w:rsid w:val="008A43AD"/>
    <w:rsid w:val="008A67A8"/>
    <w:rsid w:val="008B3EC7"/>
    <w:rsid w:val="008B62AD"/>
    <w:rsid w:val="008C5C9D"/>
    <w:rsid w:val="008D3D68"/>
    <w:rsid w:val="008D67F4"/>
    <w:rsid w:val="008D7DE7"/>
    <w:rsid w:val="008E1728"/>
    <w:rsid w:val="008F3118"/>
    <w:rsid w:val="00905E4B"/>
    <w:rsid w:val="00912E4E"/>
    <w:rsid w:val="009134A7"/>
    <w:rsid w:val="00914D7A"/>
    <w:rsid w:val="00920728"/>
    <w:rsid w:val="00923058"/>
    <w:rsid w:val="00933DBA"/>
    <w:rsid w:val="00940DF6"/>
    <w:rsid w:val="009434EE"/>
    <w:rsid w:val="009571AA"/>
    <w:rsid w:val="009571F8"/>
    <w:rsid w:val="00957842"/>
    <w:rsid w:val="0096261A"/>
    <w:rsid w:val="0096682D"/>
    <w:rsid w:val="009800D7"/>
    <w:rsid w:val="0098111D"/>
    <w:rsid w:val="009814C2"/>
    <w:rsid w:val="009878B3"/>
    <w:rsid w:val="009B3F13"/>
    <w:rsid w:val="009C1530"/>
    <w:rsid w:val="009D2AE5"/>
    <w:rsid w:val="009D6796"/>
    <w:rsid w:val="009E0C2D"/>
    <w:rsid w:val="009E0CEA"/>
    <w:rsid w:val="009E1A31"/>
    <w:rsid w:val="009E2811"/>
    <w:rsid w:val="009E57B9"/>
    <w:rsid w:val="00A01612"/>
    <w:rsid w:val="00A01AF6"/>
    <w:rsid w:val="00A0442F"/>
    <w:rsid w:val="00A14C1D"/>
    <w:rsid w:val="00A161F3"/>
    <w:rsid w:val="00A34703"/>
    <w:rsid w:val="00A351EA"/>
    <w:rsid w:val="00A46C00"/>
    <w:rsid w:val="00A51606"/>
    <w:rsid w:val="00A52028"/>
    <w:rsid w:val="00A66B6E"/>
    <w:rsid w:val="00A67315"/>
    <w:rsid w:val="00A70A9C"/>
    <w:rsid w:val="00A7193A"/>
    <w:rsid w:val="00A7317F"/>
    <w:rsid w:val="00A8677E"/>
    <w:rsid w:val="00A87C28"/>
    <w:rsid w:val="00A94EAC"/>
    <w:rsid w:val="00AA1251"/>
    <w:rsid w:val="00AA30AC"/>
    <w:rsid w:val="00AA473A"/>
    <w:rsid w:val="00AC1B99"/>
    <w:rsid w:val="00AC2D34"/>
    <w:rsid w:val="00AD380E"/>
    <w:rsid w:val="00AD7BFD"/>
    <w:rsid w:val="00AE5E80"/>
    <w:rsid w:val="00AE7746"/>
    <w:rsid w:val="00AF2002"/>
    <w:rsid w:val="00AF5770"/>
    <w:rsid w:val="00B12E2D"/>
    <w:rsid w:val="00B204E3"/>
    <w:rsid w:val="00B24013"/>
    <w:rsid w:val="00B26293"/>
    <w:rsid w:val="00B2792B"/>
    <w:rsid w:val="00B30C2C"/>
    <w:rsid w:val="00B37CDC"/>
    <w:rsid w:val="00B4305B"/>
    <w:rsid w:val="00B47B2D"/>
    <w:rsid w:val="00B575F1"/>
    <w:rsid w:val="00B61924"/>
    <w:rsid w:val="00B62CD2"/>
    <w:rsid w:val="00B6389E"/>
    <w:rsid w:val="00B64B14"/>
    <w:rsid w:val="00B76ECA"/>
    <w:rsid w:val="00B803F0"/>
    <w:rsid w:val="00B8378B"/>
    <w:rsid w:val="00B8439B"/>
    <w:rsid w:val="00B85A50"/>
    <w:rsid w:val="00B922F8"/>
    <w:rsid w:val="00B9236D"/>
    <w:rsid w:val="00B96C9A"/>
    <w:rsid w:val="00BA2337"/>
    <w:rsid w:val="00BB234D"/>
    <w:rsid w:val="00BB6D68"/>
    <w:rsid w:val="00BC1146"/>
    <w:rsid w:val="00BC390F"/>
    <w:rsid w:val="00BD362A"/>
    <w:rsid w:val="00BE0854"/>
    <w:rsid w:val="00BE459F"/>
    <w:rsid w:val="00BE63BA"/>
    <w:rsid w:val="00BE6E36"/>
    <w:rsid w:val="00BE7EE3"/>
    <w:rsid w:val="00BF708A"/>
    <w:rsid w:val="00C014B1"/>
    <w:rsid w:val="00C12941"/>
    <w:rsid w:val="00C23718"/>
    <w:rsid w:val="00C248E1"/>
    <w:rsid w:val="00C25FB1"/>
    <w:rsid w:val="00C27584"/>
    <w:rsid w:val="00C350D3"/>
    <w:rsid w:val="00C51BB5"/>
    <w:rsid w:val="00C53543"/>
    <w:rsid w:val="00C56654"/>
    <w:rsid w:val="00C607B8"/>
    <w:rsid w:val="00C71D81"/>
    <w:rsid w:val="00C723F5"/>
    <w:rsid w:val="00C724C5"/>
    <w:rsid w:val="00C762E4"/>
    <w:rsid w:val="00C81C8F"/>
    <w:rsid w:val="00C87941"/>
    <w:rsid w:val="00CA23BB"/>
    <w:rsid w:val="00CA73A7"/>
    <w:rsid w:val="00CB3692"/>
    <w:rsid w:val="00CD089F"/>
    <w:rsid w:val="00CD16F9"/>
    <w:rsid w:val="00CD1F83"/>
    <w:rsid w:val="00CE0696"/>
    <w:rsid w:val="00CE487E"/>
    <w:rsid w:val="00CE6827"/>
    <w:rsid w:val="00CE6860"/>
    <w:rsid w:val="00CF2268"/>
    <w:rsid w:val="00CF7B56"/>
    <w:rsid w:val="00D14B54"/>
    <w:rsid w:val="00D1749E"/>
    <w:rsid w:val="00D23A48"/>
    <w:rsid w:val="00D23B6C"/>
    <w:rsid w:val="00D35857"/>
    <w:rsid w:val="00D37C19"/>
    <w:rsid w:val="00D42A9F"/>
    <w:rsid w:val="00D515A8"/>
    <w:rsid w:val="00D517AD"/>
    <w:rsid w:val="00D55920"/>
    <w:rsid w:val="00D633E3"/>
    <w:rsid w:val="00D63F8C"/>
    <w:rsid w:val="00D66FF4"/>
    <w:rsid w:val="00D670FE"/>
    <w:rsid w:val="00D7262F"/>
    <w:rsid w:val="00D87492"/>
    <w:rsid w:val="00D908FF"/>
    <w:rsid w:val="00D94A8F"/>
    <w:rsid w:val="00DA2071"/>
    <w:rsid w:val="00DA3768"/>
    <w:rsid w:val="00DA7ADC"/>
    <w:rsid w:val="00DB1BB7"/>
    <w:rsid w:val="00DB5ECD"/>
    <w:rsid w:val="00DC026D"/>
    <w:rsid w:val="00DC581A"/>
    <w:rsid w:val="00DD61A7"/>
    <w:rsid w:val="00DD7127"/>
    <w:rsid w:val="00DF1857"/>
    <w:rsid w:val="00DF283B"/>
    <w:rsid w:val="00DF4B0F"/>
    <w:rsid w:val="00DF53FD"/>
    <w:rsid w:val="00E022BD"/>
    <w:rsid w:val="00E04872"/>
    <w:rsid w:val="00E06E14"/>
    <w:rsid w:val="00E13A7B"/>
    <w:rsid w:val="00E1623C"/>
    <w:rsid w:val="00E21C47"/>
    <w:rsid w:val="00E3370A"/>
    <w:rsid w:val="00E33A27"/>
    <w:rsid w:val="00E416A1"/>
    <w:rsid w:val="00E42809"/>
    <w:rsid w:val="00E5665F"/>
    <w:rsid w:val="00E64D41"/>
    <w:rsid w:val="00E844DF"/>
    <w:rsid w:val="00E846F8"/>
    <w:rsid w:val="00E87A6C"/>
    <w:rsid w:val="00E957B1"/>
    <w:rsid w:val="00EA0218"/>
    <w:rsid w:val="00EA0FE4"/>
    <w:rsid w:val="00EA5A9E"/>
    <w:rsid w:val="00EC010B"/>
    <w:rsid w:val="00EC7ED5"/>
    <w:rsid w:val="00ED1962"/>
    <w:rsid w:val="00ED63FF"/>
    <w:rsid w:val="00EE0644"/>
    <w:rsid w:val="00EE0E81"/>
    <w:rsid w:val="00EE39FA"/>
    <w:rsid w:val="00EF0DDA"/>
    <w:rsid w:val="00EF6B74"/>
    <w:rsid w:val="00F06DAC"/>
    <w:rsid w:val="00F162BB"/>
    <w:rsid w:val="00F30340"/>
    <w:rsid w:val="00F31D03"/>
    <w:rsid w:val="00F32BFD"/>
    <w:rsid w:val="00F44BFD"/>
    <w:rsid w:val="00F60ACC"/>
    <w:rsid w:val="00F75CBC"/>
    <w:rsid w:val="00F7605C"/>
    <w:rsid w:val="00F766EC"/>
    <w:rsid w:val="00F84639"/>
    <w:rsid w:val="00F932E3"/>
    <w:rsid w:val="00FA1A48"/>
    <w:rsid w:val="00FA70FE"/>
    <w:rsid w:val="00FB1DB5"/>
    <w:rsid w:val="00FC3004"/>
    <w:rsid w:val="00FC5E75"/>
    <w:rsid w:val="00FC652C"/>
    <w:rsid w:val="00FD05A6"/>
    <w:rsid w:val="00FD0A12"/>
    <w:rsid w:val="00FE55AE"/>
    <w:rsid w:val="00FE70E5"/>
    <w:rsid w:val="00FF4E96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93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93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D84C-37B9-4FB8-BBE8-34C44F20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7994</Words>
  <Characters>45566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User</cp:lastModifiedBy>
  <cp:revision>7</cp:revision>
  <cp:lastPrinted>2022-12-28T12:54:00Z</cp:lastPrinted>
  <dcterms:created xsi:type="dcterms:W3CDTF">2022-12-23T05:17:00Z</dcterms:created>
  <dcterms:modified xsi:type="dcterms:W3CDTF">2022-12-29T08:18:00Z</dcterms:modified>
</cp:coreProperties>
</file>